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66" w:rsidRPr="00381424" w:rsidRDefault="00317666" w:rsidP="00D071D6">
      <w:pPr>
        <w:pStyle w:val="a9"/>
        <w:spacing w:after="0" w:line="240" w:lineRule="auto"/>
        <w:contextualSpacing/>
        <w:jc w:val="center"/>
        <w:rPr>
          <w:rFonts w:ascii="Arial" w:hAnsi="Arial" w:cs="Arial"/>
          <w:b/>
          <w:caps/>
          <w:kern w:val="22"/>
          <w:szCs w:val="20"/>
        </w:rPr>
      </w:pPr>
      <w:r w:rsidRPr="00381424">
        <w:rPr>
          <w:rFonts w:ascii="Arial" w:hAnsi="Arial" w:cs="Arial"/>
          <w:b/>
          <w:caps/>
          <w:kern w:val="22"/>
          <w:szCs w:val="20"/>
        </w:rPr>
        <w:t>Историко-культурное наследие Пермского края: сохранение, визуализация и изучение средствами ГИС-технологий</w:t>
      </w:r>
      <w:r w:rsidRPr="00381424">
        <w:rPr>
          <w:rStyle w:val="ad"/>
          <w:rFonts w:ascii="Arial" w:hAnsi="Arial" w:cs="Arial"/>
          <w:b/>
          <w:caps/>
          <w:kern w:val="22"/>
          <w:szCs w:val="20"/>
        </w:rPr>
        <w:footnoteReference w:id="2"/>
      </w:r>
    </w:p>
    <w:p w:rsidR="002334C3" w:rsidRPr="00381424" w:rsidRDefault="002334C3" w:rsidP="00D071D6">
      <w:pPr>
        <w:pStyle w:val="a9"/>
        <w:spacing w:after="0" w:line="240" w:lineRule="auto"/>
        <w:contextualSpacing/>
        <w:jc w:val="center"/>
        <w:rPr>
          <w:rFonts w:ascii="Arial" w:hAnsi="Arial" w:cs="Arial"/>
          <w:b/>
          <w:szCs w:val="20"/>
        </w:rPr>
      </w:pPr>
    </w:p>
    <w:p w:rsidR="002334C3" w:rsidRPr="00381424" w:rsidRDefault="00123AE3" w:rsidP="00D071D6">
      <w:pPr>
        <w:pStyle w:val="a9"/>
        <w:spacing w:after="0" w:line="240" w:lineRule="auto"/>
        <w:contextualSpacing/>
        <w:jc w:val="center"/>
        <w:rPr>
          <w:rFonts w:ascii="Times New Roman" w:hAnsi="Times New Roman" w:cs="Times New Roman"/>
          <w:i/>
          <w:sz w:val="20"/>
          <w:szCs w:val="20"/>
        </w:rPr>
      </w:pPr>
      <w:r w:rsidRPr="00381424">
        <w:rPr>
          <w:rFonts w:ascii="Times New Roman" w:hAnsi="Times New Roman" w:cs="Times New Roman"/>
          <w:i/>
          <w:sz w:val="20"/>
          <w:szCs w:val="20"/>
        </w:rPr>
        <w:t>С.И.</w:t>
      </w:r>
      <w:r>
        <w:rPr>
          <w:rFonts w:ascii="Times New Roman" w:hAnsi="Times New Roman" w:cs="Times New Roman"/>
          <w:i/>
          <w:sz w:val="20"/>
          <w:szCs w:val="20"/>
        </w:rPr>
        <w:t xml:space="preserve"> </w:t>
      </w:r>
      <w:r w:rsidR="002334C3" w:rsidRPr="00381424">
        <w:rPr>
          <w:rFonts w:ascii="Times New Roman" w:hAnsi="Times New Roman" w:cs="Times New Roman"/>
          <w:i/>
          <w:sz w:val="20"/>
          <w:szCs w:val="20"/>
        </w:rPr>
        <w:t xml:space="preserve">Корниенко, </w:t>
      </w:r>
      <w:r w:rsidRPr="00381424">
        <w:rPr>
          <w:rFonts w:ascii="Times New Roman" w:hAnsi="Times New Roman" w:cs="Times New Roman"/>
          <w:i/>
          <w:sz w:val="20"/>
          <w:szCs w:val="20"/>
        </w:rPr>
        <w:t>А.С.</w:t>
      </w:r>
      <w:r>
        <w:rPr>
          <w:rFonts w:ascii="Times New Roman" w:hAnsi="Times New Roman" w:cs="Times New Roman"/>
          <w:i/>
          <w:sz w:val="20"/>
          <w:szCs w:val="20"/>
        </w:rPr>
        <w:t xml:space="preserve"> </w:t>
      </w:r>
      <w:r w:rsidR="002334C3" w:rsidRPr="00381424">
        <w:rPr>
          <w:rFonts w:ascii="Times New Roman" w:hAnsi="Times New Roman" w:cs="Times New Roman"/>
          <w:i/>
          <w:sz w:val="20"/>
          <w:szCs w:val="20"/>
        </w:rPr>
        <w:t xml:space="preserve">Круглова, </w:t>
      </w:r>
      <w:r w:rsidRPr="00381424">
        <w:rPr>
          <w:rFonts w:ascii="Times New Roman" w:hAnsi="Times New Roman" w:cs="Times New Roman"/>
          <w:i/>
          <w:sz w:val="20"/>
          <w:szCs w:val="20"/>
        </w:rPr>
        <w:t>С.В.</w:t>
      </w:r>
      <w:r>
        <w:rPr>
          <w:rFonts w:ascii="Times New Roman" w:hAnsi="Times New Roman" w:cs="Times New Roman"/>
          <w:i/>
          <w:sz w:val="20"/>
          <w:szCs w:val="20"/>
        </w:rPr>
        <w:t xml:space="preserve"> </w:t>
      </w:r>
      <w:r w:rsidR="002334C3" w:rsidRPr="00381424">
        <w:rPr>
          <w:rFonts w:ascii="Times New Roman" w:hAnsi="Times New Roman" w:cs="Times New Roman"/>
          <w:i/>
          <w:sz w:val="20"/>
          <w:szCs w:val="20"/>
        </w:rPr>
        <w:t xml:space="preserve">Пьянков </w:t>
      </w:r>
    </w:p>
    <w:p w:rsidR="00B05FA7" w:rsidRPr="00381424" w:rsidRDefault="002334C3" w:rsidP="00D071D6">
      <w:pPr>
        <w:pStyle w:val="a9"/>
        <w:spacing w:after="0" w:line="240" w:lineRule="auto"/>
        <w:contextualSpacing/>
        <w:jc w:val="center"/>
        <w:rPr>
          <w:rFonts w:ascii="Times New Roman" w:hAnsi="Times New Roman" w:cs="Times New Roman"/>
          <w:i/>
          <w:sz w:val="20"/>
          <w:szCs w:val="20"/>
        </w:rPr>
      </w:pPr>
      <w:r w:rsidRPr="00381424">
        <w:rPr>
          <w:rFonts w:ascii="Times New Roman" w:hAnsi="Times New Roman" w:cs="Times New Roman"/>
          <w:i/>
          <w:sz w:val="20"/>
          <w:szCs w:val="20"/>
        </w:rPr>
        <w:t xml:space="preserve">Пермский государственный национальный исследовательский университет. </w:t>
      </w:r>
    </w:p>
    <w:p w:rsidR="002334C3" w:rsidRPr="00381424" w:rsidRDefault="002334C3" w:rsidP="00D071D6">
      <w:pPr>
        <w:pStyle w:val="a9"/>
        <w:spacing w:after="0" w:line="240" w:lineRule="auto"/>
        <w:contextualSpacing/>
        <w:jc w:val="center"/>
        <w:rPr>
          <w:rFonts w:ascii="Times New Roman" w:hAnsi="Times New Roman" w:cs="Times New Roman"/>
          <w:i/>
          <w:sz w:val="20"/>
          <w:szCs w:val="20"/>
        </w:rPr>
      </w:pPr>
      <w:r w:rsidRPr="00381424">
        <w:rPr>
          <w:rFonts w:ascii="Times New Roman" w:hAnsi="Times New Roman" w:cs="Times New Roman"/>
          <w:i/>
          <w:sz w:val="20"/>
          <w:szCs w:val="20"/>
        </w:rPr>
        <w:t xml:space="preserve">Россия, </w:t>
      </w:r>
      <w:r w:rsidR="00B05FA7" w:rsidRPr="00381424">
        <w:rPr>
          <w:rFonts w:ascii="Times New Roman" w:hAnsi="Times New Roman" w:cs="Times New Roman"/>
          <w:i/>
          <w:sz w:val="20"/>
          <w:szCs w:val="20"/>
        </w:rPr>
        <w:t xml:space="preserve">61499, </w:t>
      </w:r>
      <w:r w:rsidRPr="00381424">
        <w:rPr>
          <w:rFonts w:ascii="Times New Roman" w:hAnsi="Times New Roman" w:cs="Times New Roman"/>
          <w:i/>
          <w:sz w:val="20"/>
          <w:szCs w:val="20"/>
        </w:rPr>
        <w:t>г. Пермь, ул. Букирева, 15.</w:t>
      </w:r>
    </w:p>
    <w:p w:rsidR="00317666" w:rsidRPr="00381424" w:rsidRDefault="000C783D" w:rsidP="00D071D6">
      <w:pPr>
        <w:pStyle w:val="21"/>
        <w:shd w:val="clear" w:color="auto" w:fill="auto"/>
        <w:tabs>
          <w:tab w:val="left" w:pos="3990"/>
          <w:tab w:val="left" w:pos="5475"/>
        </w:tabs>
        <w:spacing w:before="0" w:line="240" w:lineRule="auto"/>
        <w:ind w:firstLine="0"/>
        <w:contextualSpacing/>
        <w:jc w:val="both"/>
        <w:rPr>
          <w:rFonts w:ascii="Times New Roman" w:hAnsi="Times New Roman" w:cs="Times New Roman"/>
          <w:i/>
          <w:color w:val="auto"/>
          <w:sz w:val="20"/>
          <w:szCs w:val="20"/>
        </w:rPr>
      </w:pPr>
      <w:r w:rsidRPr="00381424">
        <w:rPr>
          <w:rFonts w:ascii="Times New Roman" w:hAnsi="Times New Roman" w:cs="Times New Roman"/>
          <w:i/>
          <w:color w:val="auto"/>
          <w:sz w:val="20"/>
          <w:szCs w:val="20"/>
        </w:rPr>
        <w:tab/>
      </w:r>
      <w:r w:rsidR="00BC2946" w:rsidRPr="00381424">
        <w:rPr>
          <w:rFonts w:ascii="Times New Roman" w:hAnsi="Times New Roman" w:cs="Times New Roman"/>
          <w:i/>
          <w:color w:val="auto"/>
          <w:sz w:val="20"/>
          <w:szCs w:val="20"/>
        </w:rPr>
        <w:tab/>
      </w:r>
    </w:p>
    <w:p w:rsidR="002334C3" w:rsidRPr="00381424" w:rsidRDefault="00BC2946" w:rsidP="00D071D6">
      <w:pPr>
        <w:widowControl/>
        <w:autoSpaceDE w:val="0"/>
        <w:autoSpaceDN w:val="0"/>
        <w:adjustRightInd w:val="0"/>
        <w:contextualSpacing/>
        <w:jc w:val="center"/>
        <w:rPr>
          <w:rFonts w:ascii="Arial" w:hAnsi="Arial" w:cs="Arial"/>
          <w:b/>
          <w:color w:val="auto"/>
          <w:sz w:val="22"/>
          <w:szCs w:val="22"/>
          <w:lang w:val="en-US" w:bidi="ar-SA"/>
        </w:rPr>
      </w:pPr>
      <w:r w:rsidRPr="00381424">
        <w:rPr>
          <w:rFonts w:ascii="Arial" w:hAnsi="Arial" w:cs="Times New Roman"/>
          <w:b/>
          <w:caps/>
          <w:color w:val="auto"/>
          <w:kern w:val="20"/>
          <w:sz w:val="22"/>
          <w:szCs w:val="22"/>
          <w:lang w:val="en-US"/>
        </w:rPr>
        <w:t xml:space="preserve">Historical and cultural heritage of PERM REGION: CONSERVATION, </w:t>
      </w:r>
      <w:r w:rsidRPr="00381424">
        <w:rPr>
          <w:rFonts w:ascii="Arial" w:hAnsi="Arial" w:cs="Times New Roman"/>
          <w:b/>
          <w:caps/>
          <w:color w:val="auto"/>
          <w:sz w:val="22"/>
          <w:szCs w:val="22"/>
          <w:lang w:val="en-US"/>
        </w:rPr>
        <w:t>VISUALIZATION</w:t>
      </w:r>
      <w:r w:rsidRPr="00381424">
        <w:rPr>
          <w:rFonts w:ascii="Arial" w:hAnsi="Arial" w:cs="Times New Roman"/>
          <w:b/>
          <w:caps/>
          <w:color w:val="auto"/>
          <w:kern w:val="20"/>
          <w:sz w:val="22"/>
          <w:szCs w:val="22"/>
          <w:lang w:val="en-US"/>
        </w:rPr>
        <w:t xml:space="preserve"> AND STUDY OF GIS-TECHNOLOGIES</w:t>
      </w:r>
    </w:p>
    <w:p w:rsidR="000C783D" w:rsidRPr="00381424" w:rsidRDefault="000C783D" w:rsidP="00D071D6">
      <w:pPr>
        <w:widowControl/>
        <w:autoSpaceDE w:val="0"/>
        <w:autoSpaceDN w:val="0"/>
        <w:adjustRightInd w:val="0"/>
        <w:contextualSpacing/>
        <w:jc w:val="center"/>
        <w:rPr>
          <w:rFonts w:ascii="Arial" w:hAnsi="Arial" w:cs="Arial"/>
          <w:b/>
          <w:color w:val="auto"/>
          <w:sz w:val="22"/>
          <w:szCs w:val="26"/>
          <w:lang w:val="en-US" w:bidi="ar-SA"/>
        </w:rPr>
      </w:pPr>
    </w:p>
    <w:p w:rsidR="00BC2946" w:rsidRPr="00381424" w:rsidRDefault="00BC2946" w:rsidP="00D071D6">
      <w:pPr>
        <w:pStyle w:val="a9"/>
        <w:spacing w:after="0" w:line="240" w:lineRule="auto"/>
        <w:contextualSpacing/>
        <w:jc w:val="center"/>
        <w:rPr>
          <w:rFonts w:ascii="Times New Roman" w:hAnsi="Times New Roman" w:cs="Times New Roman"/>
          <w:i/>
          <w:sz w:val="20"/>
          <w:szCs w:val="20"/>
          <w:lang w:val="en-US"/>
        </w:rPr>
      </w:pPr>
      <w:r w:rsidRPr="00381424">
        <w:rPr>
          <w:rFonts w:ascii="Times New Roman" w:hAnsi="Times New Roman" w:cs="Times New Roman"/>
          <w:i/>
          <w:sz w:val="20"/>
          <w:szCs w:val="20"/>
          <w:lang w:val="en-US"/>
        </w:rPr>
        <w:t>S.I. Kornienko, A.S. Kruglova, S.V. Piankov</w:t>
      </w:r>
    </w:p>
    <w:p w:rsidR="00B05FA7" w:rsidRPr="00381424" w:rsidRDefault="00B05FA7" w:rsidP="00D071D6">
      <w:pPr>
        <w:widowControl/>
        <w:autoSpaceDE w:val="0"/>
        <w:autoSpaceDN w:val="0"/>
        <w:adjustRightInd w:val="0"/>
        <w:contextualSpacing/>
        <w:jc w:val="center"/>
        <w:rPr>
          <w:rFonts w:ascii="Times New Roman" w:hAnsi="Times New Roman" w:cs="Times New Roman"/>
          <w:i/>
          <w:color w:val="auto"/>
          <w:sz w:val="18"/>
          <w:szCs w:val="26"/>
          <w:lang w:val="en-US" w:bidi="ar-SA"/>
        </w:rPr>
      </w:pPr>
    </w:p>
    <w:p w:rsidR="00B05FA7" w:rsidRPr="00381424" w:rsidRDefault="00B05FA7" w:rsidP="00D071D6">
      <w:pPr>
        <w:widowControl/>
        <w:shd w:val="clear" w:color="auto" w:fill="FFFFFF"/>
        <w:contextualSpacing/>
        <w:jc w:val="center"/>
        <w:outlineLvl w:val="2"/>
        <w:rPr>
          <w:rFonts w:ascii="Times New Roman" w:eastAsia="Times New Roman" w:hAnsi="Times New Roman" w:cs="Times New Roman"/>
          <w:bCs/>
          <w:i/>
          <w:color w:val="auto"/>
          <w:sz w:val="20"/>
          <w:szCs w:val="21"/>
          <w:lang w:val="en-US" w:bidi="ar-SA"/>
        </w:rPr>
      </w:pPr>
      <w:r w:rsidRPr="00381424">
        <w:rPr>
          <w:rFonts w:ascii="Times New Roman" w:eastAsia="Times New Roman" w:hAnsi="Times New Roman" w:cs="Times New Roman"/>
          <w:bCs/>
          <w:i/>
          <w:color w:val="auto"/>
          <w:sz w:val="20"/>
          <w:szCs w:val="21"/>
          <w:lang w:val="en-US" w:bidi="ar-SA"/>
        </w:rPr>
        <w:t>Perm State University</w:t>
      </w:r>
    </w:p>
    <w:p w:rsidR="00B05FA7" w:rsidRPr="00381424" w:rsidRDefault="00B05FA7" w:rsidP="00D071D6">
      <w:pPr>
        <w:widowControl/>
        <w:shd w:val="clear" w:color="auto" w:fill="FFFFFF"/>
        <w:contextualSpacing/>
        <w:jc w:val="center"/>
        <w:rPr>
          <w:rFonts w:ascii="Times New Roman" w:eastAsia="Times New Roman" w:hAnsi="Times New Roman" w:cs="Times New Roman"/>
          <w:i/>
          <w:color w:val="auto"/>
          <w:sz w:val="20"/>
          <w:szCs w:val="20"/>
          <w:lang w:val="en-US" w:bidi="ar-SA"/>
        </w:rPr>
      </w:pPr>
      <w:r w:rsidRPr="00381424">
        <w:rPr>
          <w:rFonts w:ascii="Times New Roman" w:eastAsia="Times New Roman" w:hAnsi="Times New Roman" w:cs="Times New Roman"/>
          <w:i/>
          <w:color w:val="auto"/>
          <w:sz w:val="20"/>
          <w:szCs w:val="20"/>
          <w:lang w:val="en-US" w:bidi="ar-SA"/>
        </w:rPr>
        <w:t>Russia, 614990, Perm,</w:t>
      </w:r>
      <w:r w:rsidR="00D071D6">
        <w:rPr>
          <w:rFonts w:ascii="Times New Roman" w:eastAsia="Times New Roman" w:hAnsi="Times New Roman" w:cs="Times New Roman"/>
          <w:i/>
          <w:color w:val="auto"/>
          <w:sz w:val="20"/>
          <w:szCs w:val="20"/>
          <w:lang w:val="en-US" w:bidi="ar-SA"/>
        </w:rPr>
        <w:t xml:space="preserve"> </w:t>
      </w:r>
      <w:r w:rsidR="00BC2946" w:rsidRPr="00381424">
        <w:rPr>
          <w:rFonts w:ascii="Times New Roman" w:eastAsia="Times New Roman" w:hAnsi="Times New Roman" w:cs="Times New Roman"/>
          <w:i/>
          <w:color w:val="auto"/>
          <w:sz w:val="20"/>
          <w:szCs w:val="20"/>
          <w:lang w:val="en-US" w:bidi="ar-SA"/>
        </w:rPr>
        <w:t>Bukireva</w:t>
      </w:r>
      <w:r w:rsidR="00D071D6">
        <w:rPr>
          <w:rFonts w:ascii="Times New Roman" w:eastAsia="Times New Roman" w:hAnsi="Times New Roman" w:cs="Times New Roman"/>
          <w:i/>
          <w:color w:val="auto"/>
          <w:sz w:val="20"/>
          <w:szCs w:val="20"/>
          <w:lang w:val="en-US" w:bidi="ar-SA"/>
        </w:rPr>
        <w:t xml:space="preserve"> </w:t>
      </w:r>
      <w:r w:rsidR="00BC2946" w:rsidRPr="00381424">
        <w:rPr>
          <w:rFonts w:ascii="Times New Roman" w:eastAsia="Times New Roman" w:hAnsi="Times New Roman" w:cs="Times New Roman"/>
          <w:i/>
          <w:color w:val="auto"/>
          <w:sz w:val="20"/>
          <w:szCs w:val="20"/>
          <w:lang w:val="en-US" w:bidi="ar-SA"/>
        </w:rPr>
        <w:t>street, 15,</w:t>
      </w:r>
    </w:p>
    <w:p w:rsidR="00BC2946" w:rsidRPr="00381424" w:rsidRDefault="00BC2946" w:rsidP="00D071D6">
      <w:pPr>
        <w:widowControl/>
        <w:shd w:val="clear" w:color="auto" w:fill="FFFFFF"/>
        <w:contextualSpacing/>
        <w:jc w:val="center"/>
        <w:rPr>
          <w:rFonts w:ascii="Times New Roman" w:eastAsia="Times New Roman" w:hAnsi="Times New Roman" w:cs="Times New Roman"/>
          <w:i/>
          <w:color w:val="auto"/>
          <w:sz w:val="20"/>
          <w:szCs w:val="20"/>
          <w:lang w:val="en-US" w:bidi="ar-SA"/>
        </w:rPr>
      </w:pPr>
      <w:r w:rsidRPr="00381424">
        <w:rPr>
          <w:rFonts w:ascii="Times New Roman" w:hAnsi="Times New Roman" w:cs="Times New Roman"/>
          <w:i/>
          <w:color w:val="auto"/>
          <w:sz w:val="20"/>
          <w:szCs w:val="20"/>
          <w:shd w:val="clear" w:color="auto" w:fill="FFFFFF"/>
          <w:lang w:val="en-US"/>
        </w:rPr>
        <w:t>kornienko@psu.ru, kruglovaas@gmail.com, pyankovsv@gmail.com</w:t>
      </w:r>
    </w:p>
    <w:p w:rsidR="00B05FA7" w:rsidRPr="00381424" w:rsidRDefault="00B05FA7" w:rsidP="00D071D6">
      <w:pPr>
        <w:widowControl/>
        <w:shd w:val="clear" w:color="auto" w:fill="FFFFFF"/>
        <w:contextualSpacing/>
        <w:jc w:val="center"/>
        <w:outlineLvl w:val="2"/>
        <w:rPr>
          <w:rFonts w:ascii="Times New Roman" w:eastAsia="Times New Roman" w:hAnsi="Times New Roman" w:cs="Times New Roman"/>
          <w:bCs/>
          <w:i/>
          <w:color w:val="auto"/>
          <w:sz w:val="20"/>
          <w:szCs w:val="21"/>
          <w:lang w:val="en-US" w:bidi="ar-SA"/>
        </w:rPr>
      </w:pPr>
    </w:p>
    <w:p w:rsidR="00B05FA7" w:rsidRDefault="00B05FA7" w:rsidP="00D071D6">
      <w:pPr>
        <w:widowControl/>
        <w:shd w:val="clear" w:color="auto" w:fill="FFFFFF"/>
        <w:ind w:firstLine="709"/>
        <w:jc w:val="both"/>
        <w:outlineLvl w:val="2"/>
        <w:rPr>
          <w:rFonts w:ascii="Times New Roman" w:hAnsi="Times New Roman" w:cs="Times New Roman"/>
          <w:color w:val="auto"/>
          <w:sz w:val="20"/>
          <w:szCs w:val="20"/>
          <w:shd w:val="clear" w:color="auto" w:fill="FFFFFF"/>
          <w:lang w:val="en-US"/>
        </w:rPr>
      </w:pPr>
      <w:r w:rsidRPr="00381424">
        <w:rPr>
          <w:rFonts w:ascii="Times New Roman" w:eastAsia="Times New Roman" w:hAnsi="Times New Roman" w:cs="Times New Roman"/>
          <w:b/>
          <w:bCs/>
          <w:color w:val="auto"/>
          <w:sz w:val="20"/>
          <w:szCs w:val="21"/>
          <w:lang w:val="en-US" w:bidi="ar-SA"/>
        </w:rPr>
        <w:t>Abstract</w:t>
      </w:r>
      <w:r w:rsidR="00EB6A00" w:rsidRPr="00381424">
        <w:rPr>
          <w:rFonts w:ascii="Times New Roman" w:eastAsia="Times New Roman" w:hAnsi="Times New Roman" w:cs="Times New Roman"/>
          <w:b/>
          <w:bCs/>
          <w:color w:val="auto"/>
          <w:sz w:val="20"/>
          <w:szCs w:val="20"/>
          <w:lang w:val="en-US" w:bidi="ar-SA"/>
        </w:rPr>
        <w:t>.</w:t>
      </w:r>
      <w:r w:rsidR="00123AE3">
        <w:rPr>
          <w:rFonts w:ascii="Times New Roman" w:eastAsia="Times New Roman" w:hAnsi="Times New Roman" w:cs="Times New Roman"/>
          <w:b/>
          <w:bCs/>
          <w:color w:val="auto"/>
          <w:sz w:val="20"/>
          <w:szCs w:val="20"/>
          <w:lang w:val="en-US" w:bidi="ar-SA"/>
        </w:rPr>
        <w:t xml:space="preserve"> </w:t>
      </w:r>
      <w:r w:rsidR="00423F49" w:rsidRPr="00381424">
        <w:rPr>
          <w:rFonts w:ascii="Times New Roman" w:hAnsi="Times New Roman" w:cs="Times New Roman"/>
          <w:color w:val="auto"/>
          <w:sz w:val="20"/>
          <w:szCs w:val="20"/>
          <w:shd w:val="clear" w:color="auto" w:fill="FFFFFF"/>
          <w:lang w:val="en-US"/>
        </w:rPr>
        <w:t>Today information technologies are widely used for preservation and studying</w:t>
      </w:r>
      <w:r w:rsidR="00423F49" w:rsidRPr="003F6ABD">
        <w:rPr>
          <w:rFonts w:ascii="Times New Roman" w:hAnsi="Times New Roman" w:cs="Times New Roman"/>
          <w:color w:val="auto"/>
          <w:sz w:val="20"/>
          <w:szCs w:val="20"/>
          <w:shd w:val="clear" w:color="auto" w:fill="FFFFFF"/>
          <w:lang w:val="en-US"/>
        </w:rPr>
        <w:t xml:space="preserve"> of historical and cultural heritage objects. In historiography theoretical and methodological issues of its use are being developed on general level as well as on the level of specific projects. The Perm project provides the solution for problems of preservation, visualization and providing access to information about monuments of historical and cultural heritage for further studies and research projects without harming objects physical integrity by means of new information resources creation, by development on the basis of the spatial analysis of monuments current state, and by effective ways of their preservation and use. The thematic GIS-system have been created to solve mentioned problems.</w:t>
      </w:r>
    </w:p>
    <w:p w:rsidR="00D071D6" w:rsidRDefault="00D071D6" w:rsidP="00D071D6">
      <w:pPr>
        <w:widowControl/>
        <w:shd w:val="clear" w:color="auto" w:fill="FFFFFF"/>
        <w:ind w:firstLine="709"/>
        <w:jc w:val="both"/>
        <w:outlineLvl w:val="2"/>
        <w:rPr>
          <w:rFonts w:ascii="Times New Roman" w:hAnsi="Times New Roman" w:cs="Times New Roman"/>
          <w:color w:val="auto"/>
          <w:sz w:val="20"/>
          <w:szCs w:val="20"/>
          <w:shd w:val="clear" w:color="auto" w:fill="FFFFFF"/>
        </w:rPr>
      </w:pPr>
    </w:p>
    <w:p w:rsidR="00123AE3" w:rsidRPr="00123AE3" w:rsidRDefault="00123AE3" w:rsidP="00D071D6">
      <w:pPr>
        <w:widowControl/>
        <w:shd w:val="clear" w:color="auto" w:fill="FFFFFF"/>
        <w:ind w:firstLine="709"/>
        <w:jc w:val="both"/>
        <w:outlineLvl w:val="2"/>
        <w:rPr>
          <w:rFonts w:ascii="Times New Roman" w:eastAsia="Times New Roman" w:hAnsi="Times New Roman" w:cs="Times New Roman"/>
          <w:b/>
          <w:bCs/>
          <w:color w:val="auto"/>
          <w:sz w:val="20"/>
          <w:szCs w:val="20"/>
          <w:lang w:val="en-US" w:bidi="ar-SA"/>
        </w:rPr>
      </w:pPr>
      <w:r w:rsidRPr="00123AE3">
        <w:rPr>
          <w:rFonts w:ascii="Times New Roman" w:eastAsia="Times New Roman" w:hAnsi="Times New Roman" w:cs="Times New Roman"/>
          <w:b/>
          <w:bCs/>
          <w:color w:val="auto"/>
          <w:sz w:val="20"/>
          <w:szCs w:val="20"/>
          <w:lang w:val="en-US" w:bidi="ar-SA"/>
        </w:rPr>
        <w:t xml:space="preserve">Keywords. </w:t>
      </w:r>
      <w:r>
        <w:rPr>
          <w:rFonts w:ascii="Times New Roman" w:hAnsi="Times New Roman" w:cs="Times New Roman"/>
          <w:color w:val="auto"/>
          <w:sz w:val="20"/>
          <w:szCs w:val="20"/>
          <w:shd w:val="clear" w:color="auto" w:fill="FFFFFF"/>
          <w:lang w:val="en-US"/>
        </w:rPr>
        <w:t>H</w:t>
      </w:r>
      <w:r w:rsidRPr="003F6ABD">
        <w:rPr>
          <w:rFonts w:ascii="Times New Roman" w:hAnsi="Times New Roman" w:cs="Times New Roman"/>
          <w:color w:val="auto"/>
          <w:sz w:val="20"/>
          <w:szCs w:val="20"/>
          <w:shd w:val="clear" w:color="auto" w:fill="FFFFFF"/>
          <w:lang w:val="en-US"/>
        </w:rPr>
        <w:t>istorical</w:t>
      </w:r>
      <w:r w:rsidRPr="00123AE3">
        <w:rPr>
          <w:rFonts w:ascii="Times New Roman" w:hAnsi="Times New Roman" w:cs="Times New Roman"/>
          <w:color w:val="auto"/>
          <w:sz w:val="20"/>
          <w:szCs w:val="20"/>
          <w:shd w:val="clear" w:color="auto" w:fill="FFFFFF"/>
          <w:lang w:val="en-US"/>
        </w:rPr>
        <w:t xml:space="preserve"> </w:t>
      </w:r>
      <w:r w:rsidRPr="003F6ABD">
        <w:rPr>
          <w:rFonts w:ascii="Times New Roman" w:hAnsi="Times New Roman" w:cs="Times New Roman"/>
          <w:color w:val="auto"/>
          <w:sz w:val="20"/>
          <w:szCs w:val="20"/>
          <w:shd w:val="clear" w:color="auto" w:fill="FFFFFF"/>
          <w:lang w:val="en-US"/>
        </w:rPr>
        <w:t>and</w:t>
      </w:r>
      <w:r w:rsidRPr="00123AE3">
        <w:rPr>
          <w:rFonts w:ascii="Times New Roman" w:hAnsi="Times New Roman" w:cs="Times New Roman"/>
          <w:color w:val="auto"/>
          <w:sz w:val="20"/>
          <w:szCs w:val="20"/>
          <w:shd w:val="clear" w:color="auto" w:fill="FFFFFF"/>
          <w:lang w:val="en-US"/>
        </w:rPr>
        <w:t xml:space="preserve"> </w:t>
      </w:r>
      <w:r w:rsidRPr="003F6ABD">
        <w:rPr>
          <w:rFonts w:ascii="Times New Roman" w:hAnsi="Times New Roman" w:cs="Times New Roman"/>
          <w:color w:val="auto"/>
          <w:sz w:val="20"/>
          <w:szCs w:val="20"/>
          <w:shd w:val="clear" w:color="auto" w:fill="FFFFFF"/>
          <w:lang w:val="en-US"/>
        </w:rPr>
        <w:t>cultural</w:t>
      </w:r>
      <w:r w:rsidRPr="00123AE3">
        <w:rPr>
          <w:rFonts w:ascii="Times New Roman" w:hAnsi="Times New Roman" w:cs="Times New Roman"/>
          <w:color w:val="auto"/>
          <w:sz w:val="20"/>
          <w:szCs w:val="20"/>
          <w:shd w:val="clear" w:color="auto" w:fill="FFFFFF"/>
          <w:lang w:val="en-US"/>
        </w:rPr>
        <w:t xml:space="preserve"> </w:t>
      </w:r>
      <w:r w:rsidRPr="003F6ABD">
        <w:rPr>
          <w:rFonts w:ascii="Times New Roman" w:hAnsi="Times New Roman" w:cs="Times New Roman"/>
          <w:color w:val="auto"/>
          <w:sz w:val="20"/>
          <w:szCs w:val="20"/>
          <w:shd w:val="clear" w:color="auto" w:fill="FFFFFF"/>
          <w:lang w:val="en-US"/>
        </w:rPr>
        <w:t>heritage</w:t>
      </w:r>
      <w:r>
        <w:rPr>
          <w:rFonts w:ascii="Times New Roman" w:hAnsi="Times New Roman" w:cs="Times New Roman"/>
          <w:color w:val="auto"/>
          <w:sz w:val="20"/>
          <w:szCs w:val="20"/>
          <w:shd w:val="clear" w:color="auto" w:fill="FFFFFF"/>
          <w:lang w:val="en-US"/>
        </w:rPr>
        <w:t xml:space="preserve">, </w:t>
      </w:r>
      <w:r w:rsidRPr="00123AE3">
        <w:rPr>
          <w:rFonts w:ascii="Times New Roman" w:eastAsia="Times New Roman" w:hAnsi="Times New Roman" w:cs="Times New Roman"/>
          <w:b/>
          <w:bCs/>
          <w:color w:val="auto"/>
          <w:sz w:val="20"/>
          <w:szCs w:val="20"/>
          <w:lang w:val="en-US" w:bidi="ar-SA"/>
        </w:rPr>
        <w:t xml:space="preserve"> </w:t>
      </w:r>
      <w:r w:rsidRPr="003F6ABD">
        <w:rPr>
          <w:rFonts w:ascii="Times New Roman" w:hAnsi="Times New Roman" w:cs="Times New Roman"/>
          <w:color w:val="auto"/>
          <w:sz w:val="20"/>
          <w:szCs w:val="20"/>
          <w:shd w:val="clear" w:color="auto" w:fill="FFFFFF"/>
          <w:lang w:val="en-US"/>
        </w:rPr>
        <w:t>thematic GIS-system</w:t>
      </w:r>
      <w:r>
        <w:rPr>
          <w:rFonts w:ascii="Times New Roman" w:hAnsi="Times New Roman" w:cs="Times New Roman"/>
          <w:color w:val="auto"/>
          <w:sz w:val="20"/>
          <w:szCs w:val="20"/>
          <w:shd w:val="clear" w:color="auto" w:fill="FFFFFF"/>
          <w:lang w:val="en-US"/>
        </w:rPr>
        <w:t xml:space="preserve">, </w:t>
      </w:r>
      <w:r w:rsidR="00D071D6">
        <w:rPr>
          <w:rFonts w:ascii="Times New Roman" w:hAnsi="Times New Roman" w:cs="Times New Roman"/>
          <w:color w:val="auto"/>
          <w:sz w:val="20"/>
          <w:szCs w:val="20"/>
          <w:shd w:val="clear" w:color="auto" w:fill="FFFFFF"/>
          <w:lang w:val="en-US"/>
        </w:rPr>
        <w:t>modeling of h</w:t>
      </w:r>
      <w:r w:rsidR="00D071D6" w:rsidRPr="003F6ABD">
        <w:rPr>
          <w:rFonts w:ascii="Times New Roman" w:hAnsi="Times New Roman" w:cs="Times New Roman"/>
          <w:color w:val="auto"/>
          <w:sz w:val="20"/>
          <w:szCs w:val="20"/>
          <w:shd w:val="clear" w:color="auto" w:fill="FFFFFF"/>
          <w:lang w:val="en-US"/>
        </w:rPr>
        <w:t>istorical</w:t>
      </w:r>
      <w:r w:rsidR="00D071D6" w:rsidRPr="00123AE3">
        <w:rPr>
          <w:rFonts w:ascii="Times New Roman" w:hAnsi="Times New Roman" w:cs="Times New Roman"/>
          <w:color w:val="auto"/>
          <w:sz w:val="20"/>
          <w:szCs w:val="20"/>
          <w:shd w:val="clear" w:color="auto" w:fill="FFFFFF"/>
          <w:lang w:val="en-US"/>
        </w:rPr>
        <w:t xml:space="preserve"> </w:t>
      </w:r>
      <w:r w:rsidR="00D071D6" w:rsidRPr="003F6ABD">
        <w:rPr>
          <w:rFonts w:ascii="Times New Roman" w:hAnsi="Times New Roman" w:cs="Times New Roman"/>
          <w:color w:val="auto"/>
          <w:sz w:val="20"/>
          <w:szCs w:val="20"/>
          <w:shd w:val="clear" w:color="auto" w:fill="FFFFFF"/>
          <w:lang w:val="en-US"/>
        </w:rPr>
        <w:t>objects</w:t>
      </w:r>
      <w:r w:rsidR="00D071D6">
        <w:rPr>
          <w:rFonts w:ascii="Times New Roman" w:hAnsi="Times New Roman" w:cs="Times New Roman"/>
          <w:color w:val="auto"/>
          <w:sz w:val="20"/>
          <w:szCs w:val="20"/>
          <w:shd w:val="clear" w:color="auto" w:fill="FFFFFF"/>
          <w:lang w:val="en-US"/>
        </w:rPr>
        <w:t>.</w:t>
      </w:r>
    </w:p>
    <w:p w:rsidR="00B05FA7" w:rsidRPr="00123AE3" w:rsidRDefault="00B05FA7" w:rsidP="00D071D6">
      <w:pPr>
        <w:widowControl/>
        <w:autoSpaceDE w:val="0"/>
        <w:autoSpaceDN w:val="0"/>
        <w:adjustRightInd w:val="0"/>
        <w:ind w:firstLine="709"/>
        <w:rPr>
          <w:rFonts w:ascii="Times New Roman" w:hAnsi="Times New Roman" w:cs="Times New Roman"/>
          <w:color w:val="auto"/>
          <w:sz w:val="16"/>
          <w:szCs w:val="26"/>
          <w:lang w:val="en-US" w:bidi="ar-SA"/>
        </w:rPr>
      </w:pPr>
    </w:p>
    <w:p w:rsidR="004A414A" w:rsidRPr="00D17AB7" w:rsidRDefault="004A414A" w:rsidP="00D071D6">
      <w:pPr>
        <w:pStyle w:val="a9"/>
        <w:spacing w:after="0" w:line="240" w:lineRule="auto"/>
        <w:ind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Историко-культурное наследие </w:t>
      </w:r>
      <w:r w:rsidR="003F6ABD">
        <w:rPr>
          <w:rFonts w:ascii="Times New Roman" w:hAnsi="Times New Roman" w:cs="Times New Roman"/>
          <w:sz w:val="20"/>
          <w:szCs w:val="20"/>
        </w:rPr>
        <w:t>–</w:t>
      </w:r>
      <w:r w:rsidRPr="00D17AB7">
        <w:rPr>
          <w:rFonts w:ascii="Times New Roman" w:hAnsi="Times New Roman" w:cs="Times New Roman"/>
          <w:sz w:val="20"/>
          <w:szCs w:val="20"/>
        </w:rPr>
        <w:t xml:space="preserve"> это результат культурной самоидентификации человека, выраженный в сохранившемся многообразии культурных форм, запечатленных в различных материальных и нематериальных памятниках.</w:t>
      </w:r>
      <w:r w:rsidR="00D071D6" w:rsidRPr="00D071D6">
        <w:rPr>
          <w:rFonts w:ascii="Times New Roman" w:hAnsi="Times New Roman" w:cs="Times New Roman"/>
          <w:sz w:val="20"/>
          <w:szCs w:val="20"/>
        </w:rPr>
        <w:t xml:space="preserve"> </w:t>
      </w:r>
      <w:r w:rsidRPr="00D17AB7">
        <w:rPr>
          <w:rFonts w:ascii="Times New Roman" w:hAnsi="Times New Roman" w:cs="Times New Roman"/>
          <w:sz w:val="20"/>
          <w:szCs w:val="20"/>
        </w:rPr>
        <w:t>Вследствие процессов глобализации происходит размывание культурных границ. С исчезновением культурного и национального самосознания обесценивается значение тех объектов, которые его выражают, формируется пренебрежительное отношение к памятникам историко-культурного наследия.</w:t>
      </w:r>
      <w:r w:rsidR="00D071D6" w:rsidRPr="00D071D6">
        <w:rPr>
          <w:rFonts w:ascii="Times New Roman" w:hAnsi="Times New Roman" w:cs="Times New Roman"/>
          <w:sz w:val="20"/>
          <w:szCs w:val="20"/>
        </w:rPr>
        <w:t xml:space="preserve"> </w:t>
      </w:r>
      <w:r w:rsidRPr="00D17AB7">
        <w:rPr>
          <w:rFonts w:ascii="Times New Roman" w:hAnsi="Times New Roman" w:cs="Times New Roman"/>
          <w:sz w:val="20"/>
          <w:szCs w:val="20"/>
        </w:rPr>
        <w:t>Возрастает доля антропогенного воздействия на памятники. Активная хозяйственная деятельность, природные условия или катаклизмы могут привести к частичному нарушению или полному уничтожению объектов ИКН, и той исторической информации, которую они в себе заключают.</w:t>
      </w:r>
    </w:p>
    <w:p w:rsidR="004A414A" w:rsidRPr="00D17AB7" w:rsidRDefault="004A414A" w:rsidP="00D071D6">
      <w:pPr>
        <w:pStyle w:val="a9"/>
        <w:spacing w:after="0" w:line="240" w:lineRule="auto"/>
        <w:ind w:firstLine="709"/>
        <w:jc w:val="both"/>
        <w:rPr>
          <w:rFonts w:ascii="Times New Roman" w:hAnsi="Times New Roman" w:cs="Times New Roman"/>
          <w:sz w:val="20"/>
          <w:szCs w:val="20"/>
        </w:rPr>
      </w:pPr>
      <w:r w:rsidRPr="00D17AB7">
        <w:rPr>
          <w:rFonts w:ascii="Times New Roman" w:hAnsi="Times New Roman" w:cs="Times New Roman"/>
          <w:sz w:val="20"/>
          <w:szCs w:val="20"/>
        </w:rPr>
        <w:t>В современном законодательстве вместе с идеей сохранения объектов культурного наследия, под которым понимает комплекс мер, направленный на поддержание физической целостности объекта, закреплено право на доступ и использование объектов культурного наследия</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ФЗ №73, 2002</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Это право должно быть реализовано без нанесения вреда культурным ценностям. Возникает противоречие между изучением памятников ИКН и их охраной.</w:t>
      </w:r>
    </w:p>
    <w:p w:rsidR="00B1354E" w:rsidRPr="00D17AB7" w:rsidRDefault="00B1354E" w:rsidP="00D071D6">
      <w:pPr>
        <w:pStyle w:val="a9"/>
        <w:spacing w:after="0" w:line="240" w:lineRule="auto"/>
        <w:ind w:firstLine="709"/>
        <w:jc w:val="both"/>
        <w:rPr>
          <w:rFonts w:ascii="Times New Roman" w:hAnsi="Times New Roman" w:cs="Times New Roman"/>
          <w:sz w:val="20"/>
          <w:szCs w:val="20"/>
        </w:rPr>
      </w:pPr>
      <w:r w:rsidRPr="00D17AB7">
        <w:rPr>
          <w:rFonts w:ascii="Times New Roman" w:hAnsi="Times New Roman" w:cs="Times New Roman"/>
          <w:sz w:val="20"/>
          <w:szCs w:val="20"/>
        </w:rPr>
        <w:t>Тема сохранения культурного наследия невероятно актуальна и популярна среди исследователей. Научные изыскания решения поставленной проблемы находятся на стыке культурологии, археологии, правоведения, исторической и геоинформатики, сферы туризма и музейного дела. Исследователи разбирают как общие проблемы культурного наследия, так и связанные с использованием информационных технологий в вопросе его сохранения и изучения.</w:t>
      </w:r>
    </w:p>
    <w:p w:rsidR="00B1354E" w:rsidRPr="00D17AB7" w:rsidRDefault="00B1354E" w:rsidP="00D071D6">
      <w:pPr>
        <w:pStyle w:val="a9"/>
        <w:spacing w:after="0" w:line="240" w:lineRule="auto"/>
        <w:ind w:firstLine="709"/>
        <w:jc w:val="both"/>
        <w:rPr>
          <w:rFonts w:ascii="Times New Roman" w:hAnsi="Times New Roman" w:cs="Times New Roman"/>
          <w:sz w:val="20"/>
          <w:szCs w:val="20"/>
        </w:rPr>
      </w:pPr>
      <w:r w:rsidRPr="00D17AB7">
        <w:rPr>
          <w:rFonts w:ascii="Times New Roman" w:hAnsi="Times New Roman" w:cs="Times New Roman"/>
          <w:sz w:val="20"/>
          <w:szCs w:val="20"/>
        </w:rPr>
        <w:t>Общие вопросы роли и места культуры и культурного наследия в современном мире, особенности управления ИКН в условиях глобализации рассматриваются в трудах Ю.М. Лотмана</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Лотман, 1994</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Д.С. Лихачева</w:t>
      </w:r>
      <w:r w:rsidR="00381424">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Лихачев, 2000</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М.С. Кагана</w:t>
      </w:r>
      <w:r w:rsidR="00381424">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Каган, 1998</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Э.А. Баллер</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Баллер, 1987</w:t>
      </w:r>
      <w:r w:rsidR="003B68E7" w:rsidRPr="003B68E7">
        <w:rPr>
          <w:rFonts w:ascii="Times New Roman" w:hAnsi="Times New Roman" w:cs="Times New Roman"/>
          <w:sz w:val="20"/>
          <w:szCs w:val="20"/>
        </w:rPr>
        <w:t>]</w:t>
      </w:r>
      <w:r w:rsidR="00381424">
        <w:rPr>
          <w:rFonts w:ascii="Times New Roman" w:hAnsi="Times New Roman" w:cs="Times New Roman"/>
          <w:sz w:val="20"/>
          <w:szCs w:val="20"/>
        </w:rPr>
        <w:t>, И.К.</w:t>
      </w:r>
      <w:r w:rsidRPr="00D17AB7">
        <w:rPr>
          <w:rFonts w:ascii="Times New Roman" w:hAnsi="Times New Roman" w:cs="Times New Roman"/>
          <w:sz w:val="20"/>
          <w:szCs w:val="20"/>
        </w:rPr>
        <w:t xml:space="preserve"> Кучмаевой</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Кучумаева, 1987</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E..H. Селезневой</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Селезнева, 2003</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Т.Г. Мироновой</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Миронова, 2000</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Т.Г. Богатыревой</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Богатырева, 2000</w:t>
      </w:r>
      <w:r w:rsidR="003B68E7" w:rsidRPr="003B68E7">
        <w:rPr>
          <w:rFonts w:ascii="Times New Roman" w:hAnsi="Times New Roman" w:cs="Times New Roman"/>
          <w:sz w:val="20"/>
          <w:szCs w:val="20"/>
        </w:rPr>
        <w:t>]</w:t>
      </w:r>
      <w:r w:rsidR="003B68E7">
        <w:rPr>
          <w:rFonts w:ascii="Times New Roman" w:hAnsi="Times New Roman" w:cs="Times New Roman"/>
          <w:sz w:val="20"/>
          <w:szCs w:val="20"/>
        </w:rPr>
        <w:t xml:space="preserve"> и др.</w:t>
      </w:r>
    </w:p>
    <w:p w:rsidR="00B1354E" w:rsidRPr="00D17AB7" w:rsidRDefault="00B1354E" w:rsidP="00D071D6">
      <w:pPr>
        <w:pStyle w:val="a9"/>
        <w:spacing w:after="0" w:line="240" w:lineRule="auto"/>
        <w:ind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Теоретические вопросы определения ценности объектов культурного наследия </w:t>
      </w:r>
      <w:r w:rsidR="00B055BF" w:rsidRPr="00D17AB7">
        <w:rPr>
          <w:rFonts w:ascii="Times New Roman" w:hAnsi="Times New Roman" w:cs="Times New Roman"/>
          <w:sz w:val="20"/>
          <w:szCs w:val="20"/>
        </w:rPr>
        <w:t xml:space="preserve">в историческом, философском, культурологическом аспектах рассматриваются в трудах </w:t>
      </w:r>
      <w:r w:rsidRPr="00D17AB7">
        <w:rPr>
          <w:rFonts w:ascii="Times New Roman" w:hAnsi="Times New Roman" w:cs="Times New Roman"/>
          <w:sz w:val="20"/>
          <w:szCs w:val="20"/>
        </w:rPr>
        <w:t>Н.Ю.Лысовой</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Лысова, 1997</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П.В. Сытин</w:t>
      </w:r>
      <w:r w:rsidR="00B055BF" w:rsidRPr="00D17AB7">
        <w:rPr>
          <w:rFonts w:ascii="Times New Roman" w:hAnsi="Times New Roman" w:cs="Times New Roman"/>
          <w:sz w:val="20"/>
          <w:szCs w:val="20"/>
        </w:rPr>
        <w:t>а</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Сытин, 1947</w:t>
      </w:r>
      <w:r w:rsidR="003B68E7" w:rsidRPr="003B68E7">
        <w:rPr>
          <w:rFonts w:ascii="Times New Roman" w:hAnsi="Times New Roman" w:cs="Times New Roman"/>
          <w:sz w:val="20"/>
          <w:szCs w:val="20"/>
        </w:rPr>
        <w:t>]</w:t>
      </w:r>
      <w:r w:rsidR="003B68E7">
        <w:rPr>
          <w:rFonts w:ascii="Times New Roman" w:hAnsi="Times New Roman" w:cs="Times New Roman"/>
          <w:sz w:val="20"/>
          <w:szCs w:val="20"/>
        </w:rPr>
        <w:t xml:space="preserve">, </w:t>
      </w:r>
      <w:r w:rsidRPr="00D17AB7">
        <w:rPr>
          <w:rFonts w:ascii="Times New Roman" w:hAnsi="Times New Roman" w:cs="Times New Roman"/>
          <w:sz w:val="20"/>
          <w:szCs w:val="20"/>
        </w:rPr>
        <w:t>и др.Правовые и законодательные аспекты охраны наследи</w:t>
      </w:r>
      <w:r w:rsidR="00B055BF" w:rsidRPr="00D17AB7">
        <w:rPr>
          <w:rFonts w:ascii="Times New Roman" w:hAnsi="Times New Roman" w:cs="Times New Roman"/>
          <w:sz w:val="20"/>
          <w:szCs w:val="20"/>
        </w:rPr>
        <w:t>я анализируются в р</w:t>
      </w:r>
      <w:r w:rsidR="005E4539" w:rsidRPr="00D17AB7">
        <w:rPr>
          <w:rFonts w:ascii="Times New Roman" w:hAnsi="Times New Roman" w:cs="Times New Roman"/>
          <w:sz w:val="20"/>
          <w:szCs w:val="20"/>
        </w:rPr>
        <w:t>аботах A</w:t>
      </w:r>
      <w:r w:rsidR="00B055BF" w:rsidRPr="00D17AB7">
        <w:rPr>
          <w:rFonts w:ascii="Times New Roman" w:hAnsi="Times New Roman" w:cs="Times New Roman"/>
          <w:sz w:val="20"/>
          <w:szCs w:val="20"/>
        </w:rPr>
        <w:t xml:space="preserve">.M. </w:t>
      </w:r>
      <w:r w:rsidRPr="00D17AB7">
        <w:rPr>
          <w:rFonts w:ascii="Times New Roman" w:hAnsi="Times New Roman" w:cs="Times New Roman"/>
          <w:sz w:val="20"/>
          <w:szCs w:val="20"/>
        </w:rPr>
        <w:t>Беды</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Беда, 1999</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Г.А. Богуславского</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Богуславский, 1979</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А.П. Резвана</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Резван, Сенцов, 1999</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Ю.А. Веденина</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Веденин, 1999</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Ю.Н. Жукова</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Жуков, 1989</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И.А. Игнаткина</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Игнаткин, 1990</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А.С. Работкевича</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Работкевич, 1999</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xml:space="preserve"> и многих др.В рамках пространственной концепции наследия, предусматривающей изучение природного и культурного наследия как компонентов единого наследия, </w:t>
      </w:r>
      <w:r w:rsidR="003F6ABD">
        <w:rPr>
          <w:rFonts w:ascii="Times New Roman" w:hAnsi="Times New Roman" w:cs="Times New Roman"/>
          <w:sz w:val="20"/>
          <w:szCs w:val="20"/>
        </w:rPr>
        <w:t>работали В.И. Вернадский</w:t>
      </w:r>
      <w:r w:rsidRPr="00D17AB7">
        <w:rPr>
          <w:rFonts w:ascii="Times New Roman" w:hAnsi="Times New Roman" w:cs="Times New Roman"/>
          <w:sz w:val="20"/>
          <w:szCs w:val="20"/>
        </w:rPr>
        <w:t>, Ю.А. Веденин</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Веденин, Шульгин, 1992</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В.В. Владимиров</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Владимиров, Захаров, 1988</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Ю.С. Захаров</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Захаров, 1986</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Н.В. Максаковский, Ю.Л.</w:t>
      </w:r>
      <w:r w:rsidR="00B055BF" w:rsidRPr="00D17AB7">
        <w:rPr>
          <w:rFonts w:ascii="Times New Roman" w:hAnsi="Times New Roman" w:cs="Times New Roman"/>
          <w:sz w:val="20"/>
          <w:szCs w:val="20"/>
        </w:rPr>
        <w:t xml:space="preserve"> </w:t>
      </w:r>
      <w:r w:rsidRPr="00D17AB7">
        <w:rPr>
          <w:rFonts w:ascii="Times New Roman" w:hAnsi="Times New Roman" w:cs="Times New Roman"/>
          <w:sz w:val="20"/>
          <w:szCs w:val="20"/>
        </w:rPr>
        <w:t>Мазуров</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Мазуров, Кулинская, Вергунов, 2000</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xml:space="preserve"> и др.</w:t>
      </w:r>
      <w:r w:rsidR="00107209">
        <w:rPr>
          <w:rFonts w:ascii="Times New Roman" w:hAnsi="Times New Roman" w:cs="Times New Roman"/>
          <w:sz w:val="20"/>
          <w:szCs w:val="20"/>
        </w:rPr>
        <w:t xml:space="preserve"> </w:t>
      </w:r>
      <w:r w:rsidRPr="00D17AB7">
        <w:rPr>
          <w:rFonts w:ascii="Times New Roman" w:hAnsi="Times New Roman" w:cs="Times New Roman"/>
          <w:sz w:val="20"/>
          <w:szCs w:val="20"/>
        </w:rPr>
        <w:t xml:space="preserve">Роль культурного наследия в формировании регионального самосознания и культуры </w:t>
      </w:r>
      <w:r w:rsidRPr="00D17AB7">
        <w:rPr>
          <w:rFonts w:ascii="Times New Roman" w:hAnsi="Times New Roman" w:cs="Times New Roman"/>
          <w:sz w:val="20"/>
          <w:szCs w:val="20"/>
        </w:rPr>
        <w:lastRenderedPageBreak/>
        <w:t>исследовалось в работах Н.В Зуевой</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Зуева, 2006</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Н.И. Воронина</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Воронин, 2004</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Н.М. Инюшкина</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Инюшкин, 2003</w:t>
      </w:r>
      <w:r w:rsidR="003B68E7" w:rsidRPr="003B68E7">
        <w:rPr>
          <w:rFonts w:ascii="Times New Roman" w:hAnsi="Times New Roman" w:cs="Times New Roman"/>
          <w:sz w:val="20"/>
          <w:szCs w:val="20"/>
        </w:rPr>
        <w:t>]</w:t>
      </w:r>
      <w:r w:rsidR="003F6ABD">
        <w:rPr>
          <w:rFonts w:ascii="Times New Roman" w:hAnsi="Times New Roman" w:cs="Times New Roman"/>
          <w:sz w:val="20"/>
          <w:szCs w:val="20"/>
        </w:rPr>
        <w:t>, М.</w:t>
      </w:r>
      <w:r w:rsidRPr="00D17AB7">
        <w:rPr>
          <w:rFonts w:ascii="Times New Roman" w:hAnsi="Times New Roman" w:cs="Times New Roman"/>
          <w:sz w:val="20"/>
          <w:szCs w:val="20"/>
        </w:rPr>
        <w:t>П. Крылова</w:t>
      </w:r>
      <w:r w:rsidR="003F6ABD">
        <w:rPr>
          <w:rFonts w:ascii="Times New Roman" w:hAnsi="Times New Roman" w:cs="Times New Roman"/>
          <w:sz w:val="20"/>
          <w:szCs w:val="20"/>
        </w:rPr>
        <w:t xml:space="preserve"> </w:t>
      </w:r>
      <w:r w:rsidR="003B68E7" w:rsidRPr="003B68E7">
        <w:rPr>
          <w:rFonts w:ascii="Times New Roman" w:hAnsi="Times New Roman" w:cs="Times New Roman"/>
          <w:sz w:val="20"/>
          <w:szCs w:val="20"/>
        </w:rPr>
        <w:t>[</w:t>
      </w:r>
      <w:r w:rsidR="003B68E7">
        <w:rPr>
          <w:rFonts w:ascii="Times New Roman" w:hAnsi="Times New Roman" w:cs="Times New Roman"/>
          <w:sz w:val="20"/>
          <w:szCs w:val="20"/>
        </w:rPr>
        <w:t>Крылов, 2001</w:t>
      </w:r>
      <w:r w:rsidR="003B68E7" w:rsidRPr="003B68E7">
        <w:rPr>
          <w:rFonts w:ascii="Times New Roman" w:hAnsi="Times New Roman" w:cs="Times New Roman"/>
          <w:sz w:val="20"/>
          <w:szCs w:val="20"/>
        </w:rPr>
        <w:t>]</w:t>
      </w:r>
      <w:r w:rsidRPr="00D17AB7">
        <w:rPr>
          <w:rFonts w:ascii="Times New Roman" w:hAnsi="Times New Roman" w:cs="Times New Roman"/>
          <w:sz w:val="20"/>
          <w:szCs w:val="20"/>
        </w:rPr>
        <w:t>, И.Я. Мурзиной и др.</w:t>
      </w:r>
    </w:p>
    <w:p w:rsidR="00B1354E" w:rsidRPr="00423F49" w:rsidRDefault="00B1354E" w:rsidP="00D071D6">
      <w:pPr>
        <w:pStyle w:val="a9"/>
        <w:spacing w:after="0" w:line="240" w:lineRule="auto"/>
        <w:ind w:firstLine="709"/>
        <w:jc w:val="both"/>
        <w:rPr>
          <w:rFonts w:ascii="Times New Roman" w:hAnsi="Times New Roman" w:cs="Times New Roman"/>
          <w:sz w:val="20"/>
          <w:szCs w:val="20"/>
        </w:rPr>
      </w:pPr>
      <w:r w:rsidRPr="00D17AB7">
        <w:rPr>
          <w:rFonts w:ascii="Times New Roman" w:hAnsi="Times New Roman" w:cs="Times New Roman"/>
          <w:sz w:val="20"/>
          <w:szCs w:val="20"/>
        </w:rPr>
        <w:t>Проблемы сохранения памятников культуры и культурных ландшафтов, музеефикации и популяризации культурного наследия разрабатываются Ю.А. Ведениным</w:t>
      </w:r>
      <w:r w:rsidR="003F6ABD">
        <w:rPr>
          <w:rFonts w:ascii="Times New Roman" w:hAnsi="Times New Roman" w:cs="Times New Roman"/>
          <w:sz w:val="20"/>
          <w:szCs w:val="20"/>
        </w:rPr>
        <w:t xml:space="preserve"> </w:t>
      </w:r>
      <w:r w:rsidR="00423F49" w:rsidRPr="00423F49">
        <w:rPr>
          <w:rFonts w:ascii="Times New Roman" w:hAnsi="Times New Roman" w:cs="Times New Roman"/>
          <w:sz w:val="20"/>
          <w:szCs w:val="20"/>
        </w:rPr>
        <w:t>[</w:t>
      </w:r>
      <w:r w:rsidR="00423F49">
        <w:rPr>
          <w:rFonts w:ascii="Times New Roman" w:hAnsi="Times New Roman" w:cs="Times New Roman"/>
          <w:sz w:val="20"/>
          <w:szCs w:val="20"/>
        </w:rPr>
        <w:t>Веденин, Кулешова, 2001</w:t>
      </w:r>
      <w:r w:rsidR="00423F49" w:rsidRPr="00423F49">
        <w:rPr>
          <w:rFonts w:ascii="Times New Roman" w:hAnsi="Times New Roman" w:cs="Times New Roman"/>
          <w:sz w:val="20"/>
          <w:szCs w:val="20"/>
        </w:rPr>
        <w:t>]</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Ю</w:t>
      </w:r>
      <w:r w:rsidRPr="00423F49">
        <w:rPr>
          <w:rFonts w:ascii="Times New Roman" w:hAnsi="Times New Roman" w:cs="Times New Roman"/>
          <w:sz w:val="20"/>
          <w:szCs w:val="20"/>
        </w:rPr>
        <w:t>.</w:t>
      </w:r>
      <w:r w:rsidRPr="00D17AB7">
        <w:rPr>
          <w:rFonts w:ascii="Times New Roman" w:hAnsi="Times New Roman" w:cs="Times New Roman"/>
          <w:sz w:val="20"/>
          <w:szCs w:val="20"/>
        </w:rPr>
        <w:t>Л</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Мазуровым</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А</w:t>
      </w:r>
      <w:r w:rsidRPr="00423F49">
        <w:rPr>
          <w:rFonts w:ascii="Times New Roman" w:hAnsi="Times New Roman" w:cs="Times New Roman"/>
          <w:sz w:val="20"/>
          <w:szCs w:val="20"/>
        </w:rPr>
        <w:t>.</w:t>
      </w:r>
      <w:r w:rsidRPr="00D17AB7">
        <w:rPr>
          <w:rFonts w:ascii="Times New Roman" w:hAnsi="Times New Roman" w:cs="Times New Roman"/>
          <w:sz w:val="20"/>
          <w:szCs w:val="20"/>
        </w:rPr>
        <w:t>Н</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Дьячковым</w:t>
      </w:r>
      <w:r w:rsidR="003F6ABD">
        <w:rPr>
          <w:rFonts w:ascii="Times New Roman" w:hAnsi="Times New Roman" w:cs="Times New Roman"/>
          <w:sz w:val="20"/>
          <w:szCs w:val="20"/>
        </w:rPr>
        <w:t xml:space="preserve"> </w:t>
      </w:r>
      <w:r w:rsidR="00423F49" w:rsidRPr="00423F49">
        <w:rPr>
          <w:rFonts w:ascii="Times New Roman" w:hAnsi="Times New Roman" w:cs="Times New Roman"/>
          <w:sz w:val="20"/>
          <w:szCs w:val="20"/>
        </w:rPr>
        <w:t>[</w:t>
      </w:r>
      <w:r w:rsidR="00423F49">
        <w:rPr>
          <w:rFonts w:ascii="Times New Roman" w:hAnsi="Times New Roman" w:cs="Times New Roman"/>
          <w:sz w:val="20"/>
          <w:szCs w:val="20"/>
        </w:rPr>
        <w:t>Дьячков, 1990</w:t>
      </w:r>
      <w:r w:rsidR="00423F49" w:rsidRPr="00423F49">
        <w:rPr>
          <w:rFonts w:ascii="Times New Roman" w:hAnsi="Times New Roman" w:cs="Times New Roman"/>
          <w:sz w:val="20"/>
          <w:szCs w:val="20"/>
        </w:rPr>
        <w:t>]</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В</w:t>
      </w:r>
      <w:r w:rsidRPr="00423F49">
        <w:rPr>
          <w:rFonts w:ascii="Times New Roman" w:hAnsi="Times New Roman" w:cs="Times New Roman"/>
          <w:sz w:val="20"/>
          <w:szCs w:val="20"/>
        </w:rPr>
        <w:t>.</w:t>
      </w:r>
      <w:r w:rsidRPr="00D17AB7">
        <w:rPr>
          <w:rFonts w:ascii="Times New Roman" w:hAnsi="Times New Roman" w:cs="Times New Roman"/>
          <w:sz w:val="20"/>
          <w:szCs w:val="20"/>
        </w:rPr>
        <w:t>Ю</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Дукельским</w:t>
      </w:r>
      <w:r w:rsidR="003F6ABD">
        <w:rPr>
          <w:rFonts w:ascii="Times New Roman" w:hAnsi="Times New Roman" w:cs="Times New Roman"/>
          <w:sz w:val="20"/>
          <w:szCs w:val="20"/>
        </w:rPr>
        <w:t xml:space="preserve"> </w:t>
      </w:r>
      <w:r w:rsidR="00423F49" w:rsidRPr="00423F49">
        <w:rPr>
          <w:rFonts w:ascii="Times New Roman" w:hAnsi="Times New Roman" w:cs="Times New Roman"/>
          <w:sz w:val="20"/>
          <w:szCs w:val="20"/>
        </w:rPr>
        <w:t>[</w:t>
      </w:r>
      <w:r w:rsidR="00423F49">
        <w:rPr>
          <w:rFonts w:ascii="Times New Roman" w:hAnsi="Times New Roman" w:cs="Times New Roman"/>
          <w:sz w:val="20"/>
          <w:szCs w:val="20"/>
        </w:rPr>
        <w:t>Декульский, 1986</w:t>
      </w:r>
      <w:r w:rsidR="00423F49" w:rsidRPr="00423F49">
        <w:rPr>
          <w:rFonts w:ascii="Times New Roman" w:hAnsi="Times New Roman" w:cs="Times New Roman"/>
          <w:sz w:val="20"/>
          <w:szCs w:val="20"/>
        </w:rPr>
        <w:t>]</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Р</w:t>
      </w:r>
      <w:r w:rsidRPr="00423F49">
        <w:rPr>
          <w:rFonts w:ascii="Times New Roman" w:hAnsi="Times New Roman" w:cs="Times New Roman"/>
          <w:sz w:val="20"/>
          <w:szCs w:val="20"/>
        </w:rPr>
        <w:t>.</w:t>
      </w:r>
      <w:r w:rsidRPr="00D17AB7">
        <w:rPr>
          <w:rFonts w:ascii="Times New Roman" w:hAnsi="Times New Roman" w:cs="Times New Roman"/>
          <w:sz w:val="20"/>
          <w:szCs w:val="20"/>
        </w:rPr>
        <w:t>Ф</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Туровским</w:t>
      </w:r>
      <w:r w:rsidR="003F6ABD">
        <w:rPr>
          <w:rFonts w:ascii="Times New Roman" w:hAnsi="Times New Roman" w:cs="Times New Roman"/>
          <w:sz w:val="20"/>
          <w:szCs w:val="20"/>
        </w:rPr>
        <w:t xml:space="preserve"> </w:t>
      </w:r>
      <w:r w:rsidR="00423F49" w:rsidRPr="00423F49">
        <w:rPr>
          <w:rFonts w:ascii="Times New Roman" w:hAnsi="Times New Roman" w:cs="Times New Roman"/>
          <w:sz w:val="20"/>
          <w:szCs w:val="20"/>
        </w:rPr>
        <w:t>[</w:t>
      </w:r>
      <w:r w:rsidR="00423F49">
        <w:rPr>
          <w:rFonts w:ascii="Times New Roman" w:hAnsi="Times New Roman" w:cs="Times New Roman"/>
          <w:sz w:val="20"/>
          <w:szCs w:val="20"/>
        </w:rPr>
        <w:t>Туровский, 1998</w:t>
      </w:r>
      <w:r w:rsidR="00423F49" w:rsidRPr="00423F49">
        <w:rPr>
          <w:rFonts w:ascii="Times New Roman" w:hAnsi="Times New Roman" w:cs="Times New Roman"/>
          <w:sz w:val="20"/>
          <w:szCs w:val="20"/>
        </w:rPr>
        <w:t>]</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Д</w:t>
      </w:r>
      <w:r w:rsidR="003F6ABD">
        <w:rPr>
          <w:rFonts w:ascii="Times New Roman" w:hAnsi="Times New Roman" w:cs="Times New Roman"/>
          <w:sz w:val="20"/>
          <w:szCs w:val="20"/>
        </w:rPr>
        <w:t>.</w:t>
      </w:r>
      <w:r w:rsidRPr="00D17AB7">
        <w:rPr>
          <w:rFonts w:ascii="Times New Roman" w:hAnsi="Times New Roman" w:cs="Times New Roman"/>
          <w:sz w:val="20"/>
          <w:szCs w:val="20"/>
        </w:rPr>
        <w:t>Л</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Армандом</w:t>
      </w:r>
      <w:r w:rsidR="003F6ABD">
        <w:rPr>
          <w:rFonts w:ascii="Times New Roman" w:hAnsi="Times New Roman" w:cs="Times New Roman"/>
          <w:sz w:val="20"/>
          <w:szCs w:val="20"/>
        </w:rPr>
        <w:t xml:space="preserve"> </w:t>
      </w:r>
      <w:r w:rsidR="00423F49" w:rsidRPr="00423F49">
        <w:rPr>
          <w:rFonts w:ascii="Times New Roman" w:hAnsi="Times New Roman" w:cs="Times New Roman"/>
          <w:sz w:val="20"/>
          <w:szCs w:val="20"/>
        </w:rPr>
        <w:t>[</w:t>
      </w:r>
      <w:r w:rsidR="00423F49">
        <w:rPr>
          <w:rFonts w:ascii="Times New Roman" w:hAnsi="Times New Roman" w:cs="Times New Roman"/>
          <w:sz w:val="20"/>
          <w:szCs w:val="20"/>
        </w:rPr>
        <w:t>Арманд, 1978</w:t>
      </w:r>
      <w:r w:rsidR="00423F49" w:rsidRPr="00423F49">
        <w:rPr>
          <w:rFonts w:ascii="Times New Roman" w:hAnsi="Times New Roman" w:cs="Times New Roman"/>
          <w:sz w:val="20"/>
          <w:szCs w:val="20"/>
        </w:rPr>
        <w:t>]</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Г</w:t>
      </w:r>
      <w:r w:rsidR="003F6ABD">
        <w:rPr>
          <w:rFonts w:ascii="Times New Roman" w:hAnsi="Times New Roman" w:cs="Times New Roman"/>
          <w:sz w:val="20"/>
          <w:szCs w:val="20"/>
        </w:rPr>
        <w:t>.</w:t>
      </w:r>
      <w:r w:rsidRPr="00D17AB7">
        <w:rPr>
          <w:rFonts w:ascii="Times New Roman" w:hAnsi="Times New Roman" w:cs="Times New Roman"/>
          <w:sz w:val="20"/>
          <w:szCs w:val="20"/>
        </w:rPr>
        <w:t>А</w:t>
      </w:r>
      <w:r w:rsidRPr="00423F49">
        <w:rPr>
          <w:rFonts w:ascii="Times New Roman" w:hAnsi="Times New Roman" w:cs="Times New Roman"/>
          <w:sz w:val="20"/>
          <w:szCs w:val="20"/>
        </w:rPr>
        <w:t>.</w:t>
      </w:r>
      <w:r w:rsidR="00B055BF" w:rsidRPr="00423F49">
        <w:rPr>
          <w:rFonts w:ascii="Times New Roman" w:hAnsi="Times New Roman" w:cs="Times New Roman"/>
          <w:sz w:val="20"/>
          <w:szCs w:val="20"/>
        </w:rPr>
        <w:t xml:space="preserve">, </w:t>
      </w:r>
      <w:r w:rsidRPr="00D17AB7">
        <w:rPr>
          <w:rFonts w:ascii="Times New Roman" w:hAnsi="Times New Roman" w:cs="Times New Roman"/>
          <w:sz w:val="20"/>
          <w:szCs w:val="20"/>
        </w:rPr>
        <w:t>Исаченко</w:t>
      </w:r>
      <w:r w:rsidR="003F6ABD">
        <w:rPr>
          <w:rFonts w:ascii="Times New Roman" w:hAnsi="Times New Roman" w:cs="Times New Roman"/>
          <w:sz w:val="20"/>
          <w:szCs w:val="20"/>
        </w:rPr>
        <w:t xml:space="preserve"> </w:t>
      </w:r>
      <w:r w:rsidR="00423F49" w:rsidRPr="00423F49">
        <w:rPr>
          <w:rFonts w:ascii="Times New Roman" w:hAnsi="Times New Roman" w:cs="Times New Roman"/>
          <w:sz w:val="20"/>
          <w:szCs w:val="20"/>
        </w:rPr>
        <w:t>[</w:t>
      </w:r>
      <w:r w:rsidR="00423F49">
        <w:rPr>
          <w:rFonts w:ascii="Times New Roman" w:hAnsi="Times New Roman" w:cs="Times New Roman"/>
          <w:sz w:val="20"/>
          <w:szCs w:val="20"/>
        </w:rPr>
        <w:t>Исаченко, 2003</w:t>
      </w:r>
      <w:r w:rsidR="00423F49" w:rsidRPr="00423F49">
        <w:rPr>
          <w:rFonts w:ascii="Times New Roman" w:hAnsi="Times New Roman" w:cs="Times New Roman"/>
          <w:sz w:val="20"/>
          <w:szCs w:val="20"/>
        </w:rPr>
        <w:t>]</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В</w:t>
      </w:r>
      <w:r w:rsidR="003F6ABD">
        <w:rPr>
          <w:rFonts w:ascii="Times New Roman" w:hAnsi="Times New Roman" w:cs="Times New Roman"/>
          <w:sz w:val="20"/>
          <w:szCs w:val="20"/>
        </w:rPr>
        <w:t>.</w:t>
      </w:r>
      <w:r w:rsidRPr="00D17AB7">
        <w:rPr>
          <w:rFonts w:ascii="Times New Roman" w:hAnsi="Times New Roman" w:cs="Times New Roman"/>
          <w:sz w:val="20"/>
          <w:szCs w:val="20"/>
        </w:rPr>
        <w:t>Л</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Каганским</w:t>
      </w:r>
      <w:r w:rsidR="003F6ABD">
        <w:rPr>
          <w:rFonts w:ascii="Times New Roman" w:hAnsi="Times New Roman" w:cs="Times New Roman"/>
          <w:sz w:val="20"/>
          <w:szCs w:val="20"/>
        </w:rPr>
        <w:t xml:space="preserve"> </w:t>
      </w:r>
      <w:r w:rsidR="00423F49" w:rsidRPr="00423F49">
        <w:rPr>
          <w:rFonts w:ascii="Times New Roman" w:hAnsi="Times New Roman" w:cs="Times New Roman"/>
          <w:sz w:val="20"/>
          <w:szCs w:val="20"/>
        </w:rPr>
        <w:t>[</w:t>
      </w:r>
      <w:r w:rsidR="00423F49">
        <w:rPr>
          <w:rFonts w:ascii="Times New Roman" w:hAnsi="Times New Roman" w:cs="Times New Roman"/>
          <w:sz w:val="20"/>
          <w:szCs w:val="20"/>
        </w:rPr>
        <w:t>Каганский, 2001</w:t>
      </w:r>
      <w:r w:rsidR="00423F49" w:rsidRPr="00423F49">
        <w:rPr>
          <w:rFonts w:ascii="Times New Roman" w:hAnsi="Times New Roman" w:cs="Times New Roman"/>
          <w:sz w:val="20"/>
          <w:szCs w:val="20"/>
        </w:rPr>
        <w:t>]</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М</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Е</w:t>
      </w:r>
      <w:r w:rsidRPr="00423F49">
        <w:rPr>
          <w:rFonts w:ascii="Times New Roman" w:hAnsi="Times New Roman" w:cs="Times New Roman"/>
          <w:sz w:val="20"/>
          <w:szCs w:val="20"/>
        </w:rPr>
        <w:t xml:space="preserve">. </w:t>
      </w:r>
      <w:r w:rsidRPr="00D17AB7">
        <w:rPr>
          <w:rFonts w:ascii="Times New Roman" w:hAnsi="Times New Roman" w:cs="Times New Roman"/>
          <w:sz w:val="20"/>
          <w:szCs w:val="20"/>
        </w:rPr>
        <w:t>Кулешовой</w:t>
      </w:r>
      <w:r w:rsidR="003F6ABD">
        <w:rPr>
          <w:rFonts w:ascii="Times New Roman" w:hAnsi="Times New Roman" w:cs="Times New Roman"/>
          <w:sz w:val="20"/>
          <w:szCs w:val="20"/>
        </w:rPr>
        <w:t xml:space="preserve"> </w:t>
      </w:r>
      <w:r w:rsidR="002C718A" w:rsidRPr="002C718A">
        <w:rPr>
          <w:rFonts w:ascii="Times New Roman" w:hAnsi="Times New Roman" w:cs="Times New Roman"/>
          <w:sz w:val="20"/>
          <w:szCs w:val="20"/>
        </w:rPr>
        <w:t>[</w:t>
      </w:r>
      <w:r w:rsidR="002C718A">
        <w:rPr>
          <w:rFonts w:ascii="Times New Roman" w:hAnsi="Times New Roman" w:cs="Times New Roman"/>
          <w:sz w:val="20"/>
          <w:szCs w:val="20"/>
        </w:rPr>
        <w:t>Кулешова, 2004</w:t>
      </w:r>
      <w:r w:rsidR="002C718A" w:rsidRPr="002C718A">
        <w:rPr>
          <w:rFonts w:ascii="Times New Roman" w:hAnsi="Times New Roman" w:cs="Times New Roman"/>
          <w:sz w:val="20"/>
          <w:szCs w:val="20"/>
        </w:rPr>
        <w:t>]</w:t>
      </w:r>
      <w:r w:rsidR="003F6ABD">
        <w:rPr>
          <w:rFonts w:ascii="Times New Roman" w:hAnsi="Times New Roman" w:cs="Times New Roman"/>
          <w:sz w:val="20"/>
          <w:szCs w:val="20"/>
        </w:rPr>
        <w:t xml:space="preserve"> </w:t>
      </w:r>
      <w:r w:rsidRPr="00D17AB7">
        <w:rPr>
          <w:rFonts w:ascii="Times New Roman" w:hAnsi="Times New Roman" w:cs="Times New Roman"/>
          <w:sz w:val="20"/>
          <w:szCs w:val="20"/>
        </w:rPr>
        <w:t>и</w:t>
      </w:r>
      <w:r w:rsidR="003F6ABD">
        <w:rPr>
          <w:rFonts w:ascii="Times New Roman" w:hAnsi="Times New Roman" w:cs="Times New Roman"/>
          <w:sz w:val="20"/>
          <w:szCs w:val="20"/>
        </w:rPr>
        <w:t xml:space="preserve"> </w:t>
      </w:r>
      <w:r w:rsidRPr="00D17AB7">
        <w:rPr>
          <w:rFonts w:ascii="Times New Roman" w:hAnsi="Times New Roman" w:cs="Times New Roman"/>
          <w:sz w:val="20"/>
          <w:szCs w:val="20"/>
        </w:rPr>
        <w:t>др</w:t>
      </w:r>
      <w:r w:rsidRPr="00423F49">
        <w:rPr>
          <w:rFonts w:ascii="Times New Roman" w:hAnsi="Times New Roman" w:cs="Times New Roman"/>
          <w:sz w:val="20"/>
          <w:szCs w:val="20"/>
        </w:rPr>
        <w:t>.</w:t>
      </w:r>
    </w:p>
    <w:p w:rsidR="00B1354E" w:rsidRPr="00D17AB7" w:rsidRDefault="00B1354E" w:rsidP="00D071D6">
      <w:pPr>
        <w:pStyle w:val="a9"/>
        <w:spacing w:after="0" w:line="240" w:lineRule="auto"/>
        <w:ind w:firstLine="709"/>
        <w:jc w:val="both"/>
        <w:rPr>
          <w:rFonts w:ascii="Times New Roman" w:hAnsi="Times New Roman" w:cs="Times New Roman"/>
          <w:sz w:val="20"/>
          <w:szCs w:val="20"/>
        </w:rPr>
      </w:pPr>
      <w:r w:rsidRPr="00D17AB7">
        <w:rPr>
          <w:rFonts w:ascii="Times New Roman" w:hAnsi="Times New Roman" w:cs="Times New Roman"/>
          <w:sz w:val="20"/>
          <w:szCs w:val="20"/>
        </w:rPr>
        <w:t>Проблемам сохранения, восстановления и использования историко-культурно</w:t>
      </w:r>
      <w:r w:rsidR="00B055BF" w:rsidRPr="00D17AB7">
        <w:rPr>
          <w:rFonts w:ascii="Times New Roman" w:hAnsi="Times New Roman" w:cs="Times New Roman"/>
          <w:sz w:val="20"/>
          <w:szCs w:val="20"/>
        </w:rPr>
        <w:t>-</w:t>
      </w:r>
      <w:r w:rsidRPr="00D17AB7">
        <w:rPr>
          <w:rFonts w:ascii="Times New Roman" w:hAnsi="Times New Roman" w:cs="Times New Roman"/>
          <w:sz w:val="20"/>
          <w:szCs w:val="20"/>
        </w:rPr>
        <w:t>природного регионального наследи</w:t>
      </w:r>
      <w:r w:rsidR="003F6ABD">
        <w:rPr>
          <w:rFonts w:ascii="Times New Roman" w:hAnsi="Times New Roman" w:cs="Times New Roman"/>
          <w:sz w:val="20"/>
          <w:szCs w:val="20"/>
        </w:rPr>
        <w:t>я уделялось внимание на Строгано</w:t>
      </w:r>
      <w:r w:rsidRPr="00D17AB7">
        <w:rPr>
          <w:rFonts w:ascii="Times New Roman" w:hAnsi="Times New Roman" w:cs="Times New Roman"/>
          <w:sz w:val="20"/>
          <w:szCs w:val="20"/>
        </w:rPr>
        <w:t>вских чтениях, прошедших в 2004 г.</w:t>
      </w:r>
      <w:r w:rsidR="00EB3C4E" w:rsidRPr="00EB3C4E">
        <w:rPr>
          <w:rFonts w:ascii="Times New Roman" w:hAnsi="Times New Roman" w:cs="Times New Roman"/>
          <w:sz w:val="20"/>
          <w:szCs w:val="20"/>
        </w:rPr>
        <w:t>[</w:t>
      </w:r>
      <w:r w:rsidR="00EB3C4E" w:rsidRPr="00D17AB7">
        <w:rPr>
          <w:rFonts w:ascii="Times New Roman" w:hAnsi="Times New Roman" w:cs="Times New Roman"/>
          <w:sz w:val="20"/>
          <w:szCs w:val="20"/>
        </w:rPr>
        <w:t>Вопрос</w:t>
      </w:r>
      <w:r w:rsidR="00EB3C4E">
        <w:rPr>
          <w:rFonts w:ascii="Times New Roman" w:hAnsi="Times New Roman" w:cs="Times New Roman"/>
          <w:sz w:val="20"/>
          <w:szCs w:val="20"/>
        </w:rPr>
        <w:t>ы истории и культуры Прикамья:</w:t>
      </w:r>
      <w:r w:rsidR="003F6ABD">
        <w:rPr>
          <w:rFonts w:ascii="Times New Roman" w:hAnsi="Times New Roman" w:cs="Times New Roman"/>
          <w:sz w:val="20"/>
          <w:szCs w:val="20"/>
        </w:rPr>
        <w:t xml:space="preserve"> </w:t>
      </w:r>
      <w:r w:rsidR="00EB3C4E" w:rsidRPr="00D17AB7">
        <w:rPr>
          <w:rFonts w:ascii="Times New Roman" w:hAnsi="Times New Roman" w:cs="Times New Roman"/>
          <w:sz w:val="20"/>
          <w:szCs w:val="20"/>
        </w:rPr>
        <w:t>Строгановские чтения</w:t>
      </w:r>
      <w:r w:rsidR="00EB3C4E">
        <w:rPr>
          <w:rFonts w:ascii="Times New Roman" w:hAnsi="Times New Roman" w:cs="Times New Roman"/>
          <w:sz w:val="20"/>
          <w:szCs w:val="20"/>
        </w:rPr>
        <w:t>, 2004</w:t>
      </w:r>
      <w:r w:rsidR="00EB3C4E" w:rsidRPr="00EB3C4E">
        <w:rPr>
          <w:rFonts w:ascii="Times New Roman" w:hAnsi="Times New Roman" w:cs="Times New Roman"/>
          <w:sz w:val="20"/>
          <w:szCs w:val="20"/>
        </w:rPr>
        <w:t>]</w:t>
      </w:r>
      <w:r w:rsidR="00B055BF" w:rsidRPr="00D17AB7">
        <w:rPr>
          <w:rFonts w:ascii="Times New Roman" w:hAnsi="Times New Roman" w:cs="Times New Roman"/>
          <w:sz w:val="20"/>
          <w:szCs w:val="20"/>
        </w:rPr>
        <w:t>.</w:t>
      </w:r>
      <w:r w:rsidR="003F6ABD">
        <w:rPr>
          <w:rFonts w:ascii="Times New Roman" w:hAnsi="Times New Roman" w:cs="Times New Roman"/>
          <w:sz w:val="20"/>
          <w:szCs w:val="20"/>
        </w:rPr>
        <w:t xml:space="preserve"> </w:t>
      </w:r>
      <w:r w:rsidRPr="00D17AB7">
        <w:rPr>
          <w:rFonts w:ascii="Times New Roman" w:hAnsi="Times New Roman" w:cs="Times New Roman"/>
          <w:sz w:val="20"/>
          <w:szCs w:val="20"/>
        </w:rPr>
        <w:t>Вопросам, связанным с культурным наследием Пермского края были посвящены пятые краеведческие Грибушинские чтения, состоявшиеся в 2006 году</w:t>
      </w:r>
      <w:r w:rsidR="003F6ABD">
        <w:rPr>
          <w:rFonts w:ascii="Times New Roman" w:hAnsi="Times New Roman" w:cs="Times New Roman"/>
          <w:sz w:val="20"/>
          <w:szCs w:val="20"/>
        </w:rPr>
        <w:t xml:space="preserve"> </w:t>
      </w:r>
      <w:r w:rsidR="006E237F" w:rsidRPr="006E237F">
        <w:rPr>
          <w:rFonts w:ascii="Times New Roman" w:hAnsi="Times New Roman" w:cs="Times New Roman"/>
          <w:sz w:val="20"/>
          <w:szCs w:val="20"/>
        </w:rPr>
        <w:t>[</w:t>
      </w:r>
      <w:r w:rsidR="006E237F" w:rsidRPr="00D17AB7">
        <w:rPr>
          <w:rFonts w:ascii="Times New Roman" w:hAnsi="Times New Roman" w:cs="Times New Roman"/>
          <w:sz w:val="20"/>
          <w:szCs w:val="20"/>
        </w:rPr>
        <w:t>Грибушинские чтения</w:t>
      </w:r>
      <w:r w:rsidR="00107209">
        <w:rPr>
          <w:rFonts w:ascii="Times New Roman" w:hAnsi="Times New Roman" w:cs="Times New Roman"/>
          <w:sz w:val="20"/>
          <w:szCs w:val="20"/>
        </w:rPr>
        <w:t xml:space="preserve"> </w:t>
      </w:r>
      <w:r w:rsidR="003F6ABD">
        <w:rPr>
          <w:rFonts w:ascii="Times New Roman" w:hAnsi="Times New Roman" w:cs="Times New Roman"/>
          <w:sz w:val="20"/>
          <w:szCs w:val="20"/>
        </w:rPr>
        <w:t>–</w:t>
      </w:r>
      <w:r w:rsidR="00107209">
        <w:rPr>
          <w:rFonts w:ascii="Times New Roman" w:hAnsi="Times New Roman" w:cs="Times New Roman"/>
          <w:sz w:val="20"/>
          <w:szCs w:val="20"/>
        </w:rPr>
        <w:t xml:space="preserve"> </w:t>
      </w:r>
      <w:r w:rsidR="006E237F" w:rsidRPr="00D17AB7">
        <w:rPr>
          <w:rFonts w:ascii="Times New Roman" w:hAnsi="Times New Roman" w:cs="Times New Roman"/>
          <w:sz w:val="20"/>
          <w:szCs w:val="20"/>
        </w:rPr>
        <w:t>2006:</w:t>
      </w:r>
      <w:r w:rsidR="003F6ABD">
        <w:rPr>
          <w:rFonts w:ascii="Times New Roman" w:hAnsi="Times New Roman" w:cs="Times New Roman"/>
          <w:sz w:val="20"/>
          <w:szCs w:val="20"/>
        </w:rPr>
        <w:t xml:space="preserve"> </w:t>
      </w:r>
      <w:r w:rsidR="006E237F" w:rsidRPr="00D17AB7">
        <w:rPr>
          <w:rFonts w:ascii="Times New Roman" w:hAnsi="Times New Roman" w:cs="Times New Roman"/>
          <w:sz w:val="20"/>
          <w:szCs w:val="20"/>
        </w:rPr>
        <w:t>Историко-культурное и природное наследие как фактор развития территории</w:t>
      </w:r>
      <w:r w:rsidR="006E237F">
        <w:rPr>
          <w:rFonts w:ascii="Times New Roman" w:hAnsi="Times New Roman" w:cs="Times New Roman"/>
          <w:sz w:val="20"/>
          <w:szCs w:val="20"/>
        </w:rPr>
        <w:t>, 2006</w:t>
      </w:r>
      <w:r w:rsidR="006E237F" w:rsidRPr="006E237F">
        <w:rPr>
          <w:rFonts w:ascii="Times New Roman" w:hAnsi="Times New Roman" w:cs="Times New Roman"/>
          <w:sz w:val="20"/>
          <w:szCs w:val="20"/>
        </w:rPr>
        <w:t>]</w:t>
      </w:r>
      <w:r w:rsidRPr="00D17AB7">
        <w:rPr>
          <w:rFonts w:ascii="Times New Roman" w:hAnsi="Times New Roman" w:cs="Times New Roman"/>
          <w:sz w:val="20"/>
          <w:szCs w:val="20"/>
        </w:rPr>
        <w:t>. На конференции обсужд</w:t>
      </w:r>
      <w:r w:rsidR="00B055BF" w:rsidRPr="00D17AB7">
        <w:rPr>
          <w:rFonts w:ascii="Times New Roman" w:hAnsi="Times New Roman" w:cs="Times New Roman"/>
          <w:sz w:val="20"/>
          <w:szCs w:val="20"/>
        </w:rPr>
        <w:t>ались вопросы</w:t>
      </w:r>
      <w:r w:rsidRPr="00D17AB7">
        <w:rPr>
          <w:rFonts w:ascii="Times New Roman" w:hAnsi="Times New Roman" w:cs="Times New Roman"/>
          <w:sz w:val="20"/>
          <w:szCs w:val="20"/>
        </w:rPr>
        <w:t xml:space="preserve"> выявления памятников ИКН, </w:t>
      </w:r>
      <w:r w:rsidR="00B055BF" w:rsidRPr="00D17AB7">
        <w:rPr>
          <w:rFonts w:ascii="Times New Roman" w:hAnsi="Times New Roman" w:cs="Times New Roman"/>
          <w:sz w:val="20"/>
          <w:szCs w:val="20"/>
        </w:rPr>
        <w:t xml:space="preserve">использования </w:t>
      </w:r>
      <w:r w:rsidRPr="00D17AB7">
        <w:rPr>
          <w:rFonts w:ascii="Times New Roman" w:hAnsi="Times New Roman" w:cs="Times New Roman"/>
          <w:sz w:val="20"/>
          <w:szCs w:val="20"/>
        </w:rPr>
        <w:t>культурного наследия в сфере туризма, в образовательном процессе.</w:t>
      </w:r>
    </w:p>
    <w:p w:rsidR="004A414A" w:rsidRPr="00D17AB7" w:rsidRDefault="004A414A" w:rsidP="00D071D6">
      <w:pPr>
        <w:pStyle w:val="a9"/>
        <w:spacing w:after="0" w:line="240" w:lineRule="auto"/>
        <w:ind w:firstLine="709"/>
        <w:jc w:val="both"/>
        <w:rPr>
          <w:rFonts w:ascii="Times New Roman" w:hAnsi="Times New Roman" w:cs="Times New Roman"/>
          <w:b/>
          <w:bCs/>
          <w:sz w:val="20"/>
          <w:szCs w:val="20"/>
        </w:rPr>
      </w:pPr>
      <w:r w:rsidRPr="00D17AB7">
        <w:rPr>
          <w:rFonts w:ascii="Times New Roman" w:hAnsi="Times New Roman" w:cs="Times New Roman"/>
          <w:sz w:val="20"/>
          <w:szCs w:val="20"/>
        </w:rPr>
        <w:t xml:space="preserve">Одним из </w:t>
      </w:r>
      <w:r w:rsidR="00A46DBA" w:rsidRPr="00D17AB7">
        <w:rPr>
          <w:rFonts w:ascii="Times New Roman" w:hAnsi="Times New Roman" w:cs="Times New Roman"/>
          <w:sz w:val="20"/>
          <w:szCs w:val="20"/>
        </w:rPr>
        <w:t xml:space="preserve">направлений в исследовании и практическом </w:t>
      </w:r>
      <w:r w:rsidRPr="00D17AB7">
        <w:rPr>
          <w:rFonts w:ascii="Times New Roman" w:hAnsi="Times New Roman" w:cs="Times New Roman"/>
          <w:sz w:val="20"/>
          <w:szCs w:val="20"/>
        </w:rPr>
        <w:t>решени</w:t>
      </w:r>
      <w:r w:rsidR="00A46DBA" w:rsidRPr="00D17AB7">
        <w:rPr>
          <w:rFonts w:ascii="Times New Roman" w:hAnsi="Times New Roman" w:cs="Times New Roman"/>
          <w:sz w:val="20"/>
          <w:szCs w:val="20"/>
        </w:rPr>
        <w:t>и</w:t>
      </w:r>
      <w:r w:rsidRPr="00D17AB7">
        <w:rPr>
          <w:rFonts w:ascii="Times New Roman" w:hAnsi="Times New Roman" w:cs="Times New Roman"/>
          <w:sz w:val="20"/>
          <w:szCs w:val="20"/>
        </w:rPr>
        <w:t xml:space="preserve"> проблем сохранения </w:t>
      </w:r>
      <w:r w:rsidR="00A46DBA" w:rsidRPr="00D17AB7">
        <w:rPr>
          <w:rFonts w:ascii="Times New Roman" w:hAnsi="Times New Roman" w:cs="Times New Roman"/>
          <w:sz w:val="20"/>
          <w:szCs w:val="20"/>
        </w:rPr>
        <w:t xml:space="preserve">и изучения </w:t>
      </w:r>
      <w:r w:rsidRPr="00D17AB7">
        <w:rPr>
          <w:rFonts w:ascii="Times New Roman" w:hAnsi="Times New Roman" w:cs="Times New Roman"/>
          <w:sz w:val="20"/>
          <w:szCs w:val="20"/>
        </w:rPr>
        <w:t>историко-культурных памятников является применение информационных технологий</w:t>
      </w:r>
      <w:r w:rsidR="00A46DBA" w:rsidRPr="00D17AB7">
        <w:rPr>
          <w:rFonts w:ascii="Times New Roman" w:hAnsi="Times New Roman" w:cs="Times New Roman"/>
          <w:sz w:val="20"/>
          <w:szCs w:val="20"/>
        </w:rPr>
        <w:t>.</w:t>
      </w:r>
      <w:r w:rsidRPr="00D17AB7">
        <w:rPr>
          <w:rFonts w:ascii="Times New Roman" w:hAnsi="Times New Roman" w:cs="Times New Roman"/>
          <w:sz w:val="20"/>
          <w:szCs w:val="20"/>
        </w:rPr>
        <w:t xml:space="preserve"> Это позвол</w:t>
      </w:r>
      <w:r w:rsidR="00A46DBA" w:rsidRPr="00D17AB7">
        <w:rPr>
          <w:rFonts w:ascii="Times New Roman" w:hAnsi="Times New Roman" w:cs="Times New Roman"/>
          <w:sz w:val="20"/>
          <w:szCs w:val="20"/>
        </w:rPr>
        <w:t>яет</w:t>
      </w:r>
      <w:r w:rsidR="00D071D6" w:rsidRPr="00D071D6">
        <w:rPr>
          <w:rFonts w:ascii="Times New Roman" w:hAnsi="Times New Roman" w:cs="Times New Roman"/>
          <w:sz w:val="20"/>
          <w:szCs w:val="20"/>
        </w:rPr>
        <w:t xml:space="preserve"> </w:t>
      </w:r>
      <w:r w:rsidR="00A46DBA" w:rsidRPr="00D17AB7">
        <w:rPr>
          <w:rFonts w:ascii="Times New Roman" w:hAnsi="Times New Roman" w:cs="Times New Roman"/>
          <w:sz w:val="20"/>
          <w:szCs w:val="20"/>
        </w:rPr>
        <w:t xml:space="preserve">сохранять и по-новому организовывать информацию об историко-культурных объектах, </w:t>
      </w:r>
      <w:r w:rsidRPr="00D17AB7">
        <w:rPr>
          <w:rFonts w:ascii="Times New Roman" w:hAnsi="Times New Roman" w:cs="Times New Roman"/>
          <w:sz w:val="20"/>
          <w:szCs w:val="20"/>
        </w:rPr>
        <w:t>расшир</w:t>
      </w:r>
      <w:r w:rsidR="00A46DBA" w:rsidRPr="00D17AB7">
        <w:rPr>
          <w:rFonts w:ascii="Times New Roman" w:hAnsi="Times New Roman" w:cs="Times New Roman"/>
          <w:sz w:val="20"/>
          <w:szCs w:val="20"/>
        </w:rPr>
        <w:t xml:space="preserve">яет и облегчает </w:t>
      </w:r>
      <w:r w:rsidRPr="00D17AB7">
        <w:rPr>
          <w:rFonts w:ascii="Times New Roman" w:hAnsi="Times New Roman" w:cs="Times New Roman"/>
          <w:sz w:val="20"/>
          <w:szCs w:val="20"/>
        </w:rPr>
        <w:t xml:space="preserve">доступ к </w:t>
      </w:r>
      <w:r w:rsidR="00A46DBA" w:rsidRPr="00D17AB7">
        <w:rPr>
          <w:rFonts w:ascii="Times New Roman" w:hAnsi="Times New Roman" w:cs="Times New Roman"/>
          <w:sz w:val="20"/>
          <w:szCs w:val="20"/>
        </w:rPr>
        <w:t>ней</w:t>
      </w:r>
      <w:r w:rsidRPr="00D17AB7">
        <w:rPr>
          <w:rFonts w:ascii="Times New Roman" w:hAnsi="Times New Roman" w:cs="Times New Roman"/>
          <w:sz w:val="20"/>
          <w:szCs w:val="20"/>
        </w:rPr>
        <w:t xml:space="preserve">, </w:t>
      </w:r>
      <w:r w:rsidR="00A46DBA" w:rsidRPr="00D17AB7">
        <w:rPr>
          <w:rFonts w:ascii="Times New Roman" w:hAnsi="Times New Roman" w:cs="Times New Roman"/>
          <w:sz w:val="20"/>
          <w:szCs w:val="20"/>
        </w:rPr>
        <w:t>способствует росту</w:t>
      </w:r>
      <w:r w:rsidRPr="00D17AB7">
        <w:rPr>
          <w:rFonts w:ascii="Times New Roman" w:hAnsi="Times New Roman" w:cs="Times New Roman"/>
          <w:sz w:val="20"/>
          <w:szCs w:val="20"/>
        </w:rPr>
        <w:t xml:space="preserve"> исследовательских</w:t>
      </w:r>
      <w:r w:rsidR="00A46DBA" w:rsidRPr="00D17AB7">
        <w:rPr>
          <w:rFonts w:ascii="Times New Roman" w:hAnsi="Times New Roman" w:cs="Times New Roman"/>
          <w:sz w:val="20"/>
          <w:szCs w:val="20"/>
        </w:rPr>
        <w:t>, образовательных</w:t>
      </w:r>
      <w:r w:rsidRPr="00D17AB7">
        <w:rPr>
          <w:rFonts w:ascii="Times New Roman" w:hAnsi="Times New Roman" w:cs="Times New Roman"/>
          <w:sz w:val="20"/>
          <w:szCs w:val="20"/>
        </w:rPr>
        <w:t xml:space="preserve"> и социальных проектов </w:t>
      </w:r>
      <w:r w:rsidR="00A46DBA" w:rsidRPr="00D17AB7">
        <w:rPr>
          <w:rFonts w:ascii="Times New Roman" w:hAnsi="Times New Roman" w:cs="Times New Roman"/>
          <w:sz w:val="20"/>
          <w:szCs w:val="20"/>
        </w:rPr>
        <w:t>в области ИКН</w:t>
      </w:r>
      <w:r w:rsidRPr="00D17AB7">
        <w:rPr>
          <w:rFonts w:ascii="Times New Roman" w:hAnsi="Times New Roman" w:cs="Times New Roman"/>
          <w:sz w:val="20"/>
          <w:szCs w:val="20"/>
        </w:rPr>
        <w:t>.</w:t>
      </w:r>
    </w:p>
    <w:p w:rsidR="004A414A" w:rsidRPr="00D17AB7" w:rsidRDefault="007228D8" w:rsidP="00D071D6">
      <w:pPr>
        <w:pStyle w:val="a9"/>
        <w:spacing w:after="0" w:line="240" w:lineRule="auto"/>
        <w:ind w:firstLine="709"/>
        <w:jc w:val="both"/>
        <w:rPr>
          <w:rFonts w:ascii="Times New Roman" w:hAnsi="Times New Roman" w:cs="Times New Roman"/>
          <w:color w:val="000000"/>
          <w:sz w:val="20"/>
          <w:szCs w:val="20"/>
        </w:rPr>
      </w:pPr>
      <w:r w:rsidRPr="00D17AB7">
        <w:rPr>
          <w:rFonts w:ascii="Times New Roman" w:hAnsi="Times New Roman" w:cs="Times New Roman"/>
          <w:color w:val="000000"/>
          <w:sz w:val="20"/>
          <w:szCs w:val="20"/>
        </w:rPr>
        <w:t>Разработка проблем применения информационных технологий для сохранения и изучения историко-культурного наследия, создания на этой основе</w:t>
      </w:r>
      <w:r w:rsidR="004A414A" w:rsidRPr="00D17AB7">
        <w:rPr>
          <w:rFonts w:ascii="Times New Roman" w:hAnsi="Times New Roman" w:cs="Times New Roman"/>
          <w:color w:val="000000"/>
          <w:sz w:val="20"/>
          <w:szCs w:val="20"/>
        </w:rPr>
        <w:t xml:space="preserve"> информационных ресурсов</w:t>
      </w:r>
      <w:r w:rsidRPr="00D17AB7">
        <w:rPr>
          <w:rFonts w:ascii="Times New Roman" w:hAnsi="Times New Roman" w:cs="Times New Roman"/>
          <w:color w:val="000000"/>
          <w:sz w:val="20"/>
          <w:szCs w:val="20"/>
        </w:rPr>
        <w:noBreakHyphen/>
        <w:t xml:space="preserve"> одно из заметных направлений в </w:t>
      </w:r>
      <w:r w:rsidRPr="00D17AB7">
        <w:rPr>
          <w:rFonts w:ascii="Times New Roman" w:hAnsi="Times New Roman" w:cs="Times New Roman"/>
          <w:color w:val="000000"/>
          <w:sz w:val="20"/>
          <w:szCs w:val="20"/>
          <w:lang w:val="en-US"/>
        </w:rPr>
        <w:t>Digital</w:t>
      </w:r>
      <w:r w:rsidR="00D071D6" w:rsidRPr="00D071D6">
        <w:rPr>
          <w:rFonts w:ascii="Times New Roman" w:hAnsi="Times New Roman" w:cs="Times New Roman"/>
          <w:color w:val="000000"/>
          <w:sz w:val="20"/>
          <w:szCs w:val="20"/>
        </w:rPr>
        <w:t xml:space="preserve"> </w:t>
      </w:r>
      <w:r w:rsidRPr="00D17AB7">
        <w:rPr>
          <w:rFonts w:ascii="Times New Roman" w:hAnsi="Times New Roman" w:cs="Times New Roman"/>
          <w:color w:val="000000"/>
          <w:sz w:val="20"/>
          <w:szCs w:val="20"/>
          <w:lang w:val="en-US"/>
        </w:rPr>
        <w:t>Humanities</w:t>
      </w:r>
      <w:r w:rsidRPr="00D17AB7">
        <w:rPr>
          <w:rFonts w:ascii="Times New Roman" w:hAnsi="Times New Roman" w:cs="Times New Roman"/>
          <w:color w:val="000000"/>
          <w:sz w:val="20"/>
          <w:szCs w:val="20"/>
        </w:rPr>
        <w:t xml:space="preserve">, </w:t>
      </w:r>
      <w:r w:rsidR="00BC2946">
        <w:rPr>
          <w:rFonts w:ascii="Times New Roman" w:hAnsi="Times New Roman" w:cs="Times New Roman"/>
          <w:color w:val="000000"/>
          <w:sz w:val="20"/>
          <w:szCs w:val="20"/>
          <w:lang w:val="en-US"/>
        </w:rPr>
        <w:t>D</w:t>
      </w:r>
      <w:r w:rsidRPr="00D17AB7">
        <w:rPr>
          <w:rFonts w:ascii="Times New Roman" w:hAnsi="Times New Roman" w:cs="Times New Roman"/>
          <w:color w:val="000000"/>
          <w:sz w:val="20"/>
          <w:szCs w:val="20"/>
          <w:lang w:val="en-US"/>
        </w:rPr>
        <w:t>igital</w:t>
      </w:r>
      <w:r w:rsidR="00D071D6" w:rsidRPr="00D071D6">
        <w:rPr>
          <w:rFonts w:ascii="Times New Roman" w:hAnsi="Times New Roman" w:cs="Times New Roman"/>
          <w:color w:val="000000"/>
          <w:sz w:val="20"/>
          <w:szCs w:val="20"/>
        </w:rPr>
        <w:t xml:space="preserve"> </w:t>
      </w:r>
      <w:r w:rsidR="00BC2946">
        <w:rPr>
          <w:rFonts w:ascii="Times New Roman" w:hAnsi="Times New Roman" w:cs="Times New Roman"/>
          <w:color w:val="000000"/>
          <w:sz w:val="20"/>
          <w:szCs w:val="20"/>
          <w:lang w:val="en-US"/>
        </w:rPr>
        <w:t>H</w:t>
      </w:r>
      <w:r w:rsidRPr="00D17AB7">
        <w:rPr>
          <w:rFonts w:ascii="Times New Roman" w:hAnsi="Times New Roman" w:cs="Times New Roman"/>
          <w:color w:val="000000"/>
          <w:sz w:val="20"/>
          <w:szCs w:val="20"/>
          <w:lang w:val="en-US"/>
        </w:rPr>
        <w:t>istory</w:t>
      </w:r>
      <w:r w:rsidRPr="00D17AB7">
        <w:rPr>
          <w:rFonts w:ascii="Times New Roman" w:hAnsi="Times New Roman" w:cs="Times New Roman"/>
          <w:color w:val="000000"/>
          <w:sz w:val="20"/>
          <w:szCs w:val="20"/>
        </w:rPr>
        <w:t>, исторической информатике</w:t>
      </w:r>
      <w:r w:rsidR="004A414A" w:rsidRPr="00D17AB7">
        <w:rPr>
          <w:rFonts w:ascii="Times New Roman" w:hAnsi="Times New Roman" w:cs="Times New Roman"/>
          <w:color w:val="000000"/>
          <w:sz w:val="20"/>
          <w:szCs w:val="20"/>
        </w:rPr>
        <w:t>. В настоящее время</w:t>
      </w:r>
      <w:r w:rsidRPr="00D17AB7">
        <w:rPr>
          <w:rFonts w:ascii="Times New Roman" w:hAnsi="Times New Roman" w:cs="Times New Roman"/>
          <w:color w:val="000000"/>
          <w:sz w:val="20"/>
          <w:szCs w:val="20"/>
        </w:rPr>
        <w:t xml:space="preserve"> все чаще для их решения, наряду с уже ставшей традиционной технологией баз данных, используются ГИС-технологии и технологии 3</w:t>
      </w:r>
      <w:r w:rsidRPr="00D17AB7">
        <w:rPr>
          <w:rFonts w:ascii="Times New Roman" w:hAnsi="Times New Roman" w:cs="Times New Roman"/>
          <w:color w:val="000000"/>
          <w:sz w:val="20"/>
          <w:szCs w:val="20"/>
          <w:lang w:val="en-US"/>
        </w:rPr>
        <w:t>D</w:t>
      </w:r>
      <w:r w:rsidRPr="00D17AB7">
        <w:rPr>
          <w:rFonts w:ascii="Times New Roman" w:hAnsi="Times New Roman" w:cs="Times New Roman"/>
          <w:color w:val="000000"/>
          <w:sz w:val="20"/>
          <w:szCs w:val="20"/>
        </w:rPr>
        <w:t xml:space="preserve"> моделирования. </w:t>
      </w:r>
    </w:p>
    <w:p w:rsidR="00FD7DF2" w:rsidRPr="00D17AB7" w:rsidRDefault="00E874EE" w:rsidP="00D071D6">
      <w:pPr>
        <w:pStyle w:val="a9"/>
        <w:spacing w:after="0" w:line="240" w:lineRule="auto"/>
        <w:ind w:firstLine="709"/>
        <w:jc w:val="both"/>
        <w:rPr>
          <w:rFonts w:ascii="Times New Roman" w:hAnsi="Times New Roman" w:cs="Times New Roman"/>
          <w:sz w:val="20"/>
          <w:szCs w:val="20"/>
        </w:rPr>
      </w:pPr>
      <w:r w:rsidRPr="00D17AB7">
        <w:rPr>
          <w:rFonts w:ascii="Times New Roman" w:hAnsi="Times New Roman" w:cs="Times New Roman"/>
          <w:sz w:val="20"/>
          <w:szCs w:val="20"/>
        </w:rPr>
        <w:t>Это</w:t>
      </w:r>
      <w:r w:rsidR="00FD7DF2" w:rsidRPr="00D17AB7">
        <w:rPr>
          <w:rFonts w:ascii="Times New Roman" w:hAnsi="Times New Roman" w:cs="Times New Roman"/>
          <w:sz w:val="20"/>
          <w:szCs w:val="20"/>
        </w:rPr>
        <w:t xml:space="preserve"> направление исследовательских работ </w:t>
      </w:r>
      <w:r w:rsidRPr="00D17AB7">
        <w:rPr>
          <w:rFonts w:ascii="Times New Roman" w:hAnsi="Times New Roman" w:cs="Times New Roman"/>
          <w:sz w:val="20"/>
          <w:szCs w:val="20"/>
        </w:rPr>
        <w:t>представлено исследовательскими трудами и проектами. Среди таковых следует отметить</w:t>
      </w:r>
      <w:r w:rsidR="00107209">
        <w:rPr>
          <w:rFonts w:ascii="Times New Roman" w:hAnsi="Times New Roman" w:cs="Times New Roman"/>
          <w:sz w:val="20"/>
          <w:szCs w:val="20"/>
        </w:rPr>
        <w:t xml:space="preserve"> </w:t>
      </w:r>
      <w:r w:rsidR="00257D7A" w:rsidRPr="00D17AB7">
        <w:rPr>
          <w:rFonts w:ascii="Times New Roman" w:hAnsi="Times New Roman" w:cs="Times New Roman"/>
          <w:sz w:val="20"/>
          <w:szCs w:val="20"/>
        </w:rPr>
        <w:t xml:space="preserve">прежде всего, </w:t>
      </w:r>
      <w:r w:rsidRPr="00D17AB7">
        <w:rPr>
          <w:rFonts w:ascii="Times New Roman" w:hAnsi="Times New Roman" w:cs="Times New Roman"/>
          <w:sz w:val="20"/>
          <w:szCs w:val="20"/>
        </w:rPr>
        <w:t>монографи</w:t>
      </w:r>
      <w:r w:rsidR="00257D7A" w:rsidRPr="00D17AB7">
        <w:rPr>
          <w:rFonts w:ascii="Times New Roman" w:hAnsi="Times New Roman" w:cs="Times New Roman"/>
          <w:sz w:val="20"/>
          <w:szCs w:val="20"/>
        </w:rPr>
        <w:t>ю</w:t>
      </w:r>
      <w:r w:rsidRPr="00D17AB7">
        <w:rPr>
          <w:rFonts w:ascii="Times New Roman" w:hAnsi="Times New Roman" w:cs="Times New Roman"/>
          <w:sz w:val="20"/>
          <w:szCs w:val="20"/>
        </w:rPr>
        <w:t xml:space="preserve"> В.Н. Владимирова «Историческая геоинформатика: геоинформационные системы в исторических исследованиях»</w:t>
      </w:r>
      <w:r w:rsidR="002C718A" w:rsidRPr="002C718A">
        <w:rPr>
          <w:rFonts w:ascii="Times New Roman" w:hAnsi="Times New Roman" w:cs="Times New Roman"/>
          <w:sz w:val="20"/>
          <w:szCs w:val="20"/>
        </w:rPr>
        <w:t>[</w:t>
      </w:r>
      <w:r w:rsidR="002C718A">
        <w:rPr>
          <w:rFonts w:ascii="Times New Roman" w:hAnsi="Times New Roman" w:cs="Times New Roman"/>
          <w:sz w:val="20"/>
          <w:szCs w:val="20"/>
        </w:rPr>
        <w:t>Владимиров, 2005</w:t>
      </w:r>
      <w:r w:rsidR="002C718A" w:rsidRPr="002C718A">
        <w:rPr>
          <w:rFonts w:ascii="Times New Roman" w:hAnsi="Times New Roman" w:cs="Times New Roman"/>
          <w:sz w:val="20"/>
          <w:szCs w:val="20"/>
        </w:rPr>
        <w:t>]</w:t>
      </w:r>
      <w:r w:rsidRPr="00D17AB7">
        <w:rPr>
          <w:rFonts w:ascii="Times New Roman" w:hAnsi="Times New Roman" w:cs="Times New Roman"/>
          <w:sz w:val="20"/>
          <w:szCs w:val="20"/>
        </w:rPr>
        <w:t>.</w:t>
      </w:r>
      <w:r w:rsidR="00D071D6" w:rsidRPr="00D071D6">
        <w:rPr>
          <w:rFonts w:ascii="Times New Roman" w:hAnsi="Times New Roman" w:cs="Times New Roman"/>
          <w:sz w:val="20"/>
          <w:szCs w:val="20"/>
        </w:rPr>
        <w:t xml:space="preserve"> </w:t>
      </w:r>
      <w:r w:rsidR="00FD7DF2" w:rsidRPr="00D17AB7">
        <w:rPr>
          <w:rFonts w:ascii="Times New Roman" w:hAnsi="Times New Roman" w:cs="Times New Roman"/>
          <w:sz w:val="20"/>
          <w:szCs w:val="20"/>
        </w:rPr>
        <w:t>В ней освещены вопросы становления исторической геоинформатики в рамках исторической информатики, соотношение географии и картографирования, аспекты компьютерной картографии; проведен историографический анализ применения геоинформационных систем в исторических исследованиях; сформулированы методика и техника создания исторических ГИС, основанных на материалах письменных источников, и проиллюстрированы на примере использования ГИС для изучения истории населенных пунктов Алтайского края. Это первая российская теоетическая работа, посвященная сугубо исторической геоинформатике и геоинформационным системам в истории, где подробно рассмотрена историография данного направления и разработана его методология. Книга имеет большое значение для уяснения общих принципов построения модели ГИС и применения геоинформационного анализа в исторических исследованиях.</w:t>
      </w:r>
    </w:p>
    <w:p w:rsidR="00FD7DF2" w:rsidRPr="00D17AB7" w:rsidRDefault="00257D7A" w:rsidP="00D071D6">
      <w:pPr>
        <w:pStyle w:val="a9"/>
        <w:spacing w:after="0" w:line="240" w:lineRule="auto"/>
        <w:ind w:firstLine="709"/>
        <w:jc w:val="both"/>
        <w:rPr>
          <w:rFonts w:ascii="Times New Roman" w:hAnsi="Times New Roman" w:cs="Times New Roman"/>
          <w:sz w:val="20"/>
          <w:szCs w:val="20"/>
        </w:rPr>
      </w:pPr>
      <w:r w:rsidRPr="00D17AB7">
        <w:rPr>
          <w:rFonts w:ascii="Times New Roman" w:hAnsi="Times New Roman" w:cs="Times New Roman"/>
          <w:sz w:val="20"/>
          <w:szCs w:val="20"/>
        </w:rPr>
        <w:t>Теория и практика исторической геоинформатики</w:t>
      </w:r>
      <w:r w:rsidR="003F6ABD">
        <w:rPr>
          <w:rFonts w:ascii="Times New Roman" w:hAnsi="Times New Roman" w:cs="Times New Roman"/>
          <w:sz w:val="20"/>
          <w:szCs w:val="20"/>
        </w:rPr>
        <w:t xml:space="preserve"> </w:t>
      </w:r>
      <w:r w:rsidRPr="00D17AB7">
        <w:rPr>
          <w:rFonts w:ascii="Times New Roman" w:hAnsi="Times New Roman" w:cs="Times New Roman"/>
          <w:sz w:val="20"/>
          <w:szCs w:val="20"/>
        </w:rPr>
        <w:t>систематически</w:t>
      </w:r>
      <w:r w:rsidR="003F6ABD">
        <w:rPr>
          <w:rFonts w:ascii="Times New Roman" w:hAnsi="Times New Roman" w:cs="Times New Roman"/>
          <w:sz w:val="20"/>
          <w:szCs w:val="20"/>
        </w:rPr>
        <w:t xml:space="preserve"> </w:t>
      </w:r>
      <w:r w:rsidRPr="00D17AB7">
        <w:rPr>
          <w:rFonts w:ascii="Times New Roman" w:hAnsi="Times New Roman" w:cs="Times New Roman"/>
          <w:sz w:val="20"/>
          <w:szCs w:val="20"/>
        </w:rPr>
        <w:t xml:space="preserve">анализируется в рамках </w:t>
      </w:r>
      <w:r w:rsidR="00FD7DF2" w:rsidRPr="00D17AB7">
        <w:rPr>
          <w:rFonts w:ascii="Times New Roman" w:hAnsi="Times New Roman" w:cs="Times New Roman"/>
          <w:sz w:val="20"/>
          <w:szCs w:val="20"/>
        </w:rPr>
        <w:t xml:space="preserve">деятельности Ассоциации "История и компьютер". Публикации трудов конференций Ассоциации - дают представление о тенденциях развития и достижениях </w:t>
      </w:r>
      <w:r w:rsidRPr="00D17AB7">
        <w:rPr>
          <w:rFonts w:ascii="Times New Roman" w:hAnsi="Times New Roman" w:cs="Times New Roman"/>
          <w:sz w:val="20"/>
          <w:szCs w:val="20"/>
        </w:rPr>
        <w:t>в этой области</w:t>
      </w:r>
      <w:r w:rsidR="00FD7DF2" w:rsidRPr="00D17AB7">
        <w:rPr>
          <w:rFonts w:ascii="Times New Roman" w:hAnsi="Times New Roman" w:cs="Times New Roman"/>
          <w:sz w:val="20"/>
          <w:szCs w:val="20"/>
        </w:rPr>
        <w:t xml:space="preserve"> ученых России</w:t>
      </w:r>
      <w:r w:rsidRPr="00D17AB7">
        <w:rPr>
          <w:rFonts w:ascii="Times New Roman" w:hAnsi="Times New Roman" w:cs="Times New Roman"/>
          <w:sz w:val="20"/>
          <w:szCs w:val="20"/>
        </w:rPr>
        <w:t>, ближнего и дальнего зарубежья</w:t>
      </w:r>
      <w:r w:rsidR="003F6ABD">
        <w:rPr>
          <w:rFonts w:ascii="Times New Roman" w:hAnsi="Times New Roman" w:cs="Times New Roman"/>
          <w:sz w:val="20"/>
          <w:szCs w:val="20"/>
        </w:rPr>
        <w:t xml:space="preserve"> </w:t>
      </w:r>
      <w:r w:rsidR="002C718A" w:rsidRPr="002C718A">
        <w:rPr>
          <w:rFonts w:ascii="Times New Roman" w:hAnsi="Times New Roman" w:cs="Times New Roman"/>
          <w:sz w:val="20"/>
          <w:szCs w:val="20"/>
        </w:rPr>
        <w:t>[</w:t>
      </w:r>
      <w:r w:rsidR="002C718A">
        <w:rPr>
          <w:rFonts w:ascii="Times New Roman" w:hAnsi="Times New Roman" w:cs="Times New Roman"/>
          <w:sz w:val="20"/>
          <w:szCs w:val="20"/>
        </w:rPr>
        <w:t xml:space="preserve">Бородкин, Владимиров, Гарскова, </w:t>
      </w:r>
      <w:r w:rsidR="005D4152">
        <w:rPr>
          <w:rFonts w:ascii="Times New Roman" w:hAnsi="Times New Roman" w:cs="Times New Roman"/>
          <w:sz w:val="20"/>
          <w:szCs w:val="20"/>
        </w:rPr>
        <w:t>2012</w:t>
      </w:r>
      <w:r w:rsidR="002C718A" w:rsidRPr="002C718A">
        <w:rPr>
          <w:rFonts w:ascii="Times New Roman" w:hAnsi="Times New Roman" w:cs="Times New Roman"/>
          <w:sz w:val="20"/>
          <w:szCs w:val="20"/>
        </w:rPr>
        <w:t>]</w:t>
      </w:r>
      <w:r w:rsidR="00FD7DF2" w:rsidRPr="00D17AB7">
        <w:rPr>
          <w:rFonts w:ascii="Times New Roman" w:hAnsi="Times New Roman" w:cs="Times New Roman"/>
          <w:sz w:val="20"/>
          <w:szCs w:val="20"/>
        </w:rPr>
        <w:t>.</w:t>
      </w:r>
    </w:p>
    <w:p w:rsidR="00FD7DF2" w:rsidRPr="00D17AB7" w:rsidRDefault="00FD7DF2" w:rsidP="00D071D6">
      <w:pPr>
        <w:pStyle w:val="a9"/>
        <w:spacing w:after="0" w:line="240" w:lineRule="auto"/>
        <w:ind w:firstLine="709"/>
        <w:jc w:val="both"/>
        <w:rPr>
          <w:rFonts w:ascii="Times New Roman" w:hAnsi="Times New Roman" w:cs="Times New Roman"/>
          <w:sz w:val="20"/>
          <w:szCs w:val="20"/>
        </w:rPr>
      </w:pPr>
      <w:r w:rsidRPr="00D17AB7">
        <w:rPr>
          <w:rFonts w:ascii="Times New Roman" w:hAnsi="Times New Roman" w:cs="Times New Roman"/>
          <w:sz w:val="20"/>
          <w:szCs w:val="20"/>
        </w:rPr>
        <w:t>Методологические и технические вопросы сбора, организации, поиска и передачи инф</w:t>
      </w:r>
      <w:r w:rsidR="00257D7A" w:rsidRPr="00D17AB7">
        <w:rPr>
          <w:rFonts w:ascii="Times New Roman" w:hAnsi="Times New Roman" w:cs="Times New Roman"/>
          <w:sz w:val="20"/>
          <w:szCs w:val="20"/>
        </w:rPr>
        <w:t xml:space="preserve">ормации исторических источников, в том числе и в области сохранения ИКН, </w:t>
      </w:r>
      <w:r w:rsidRPr="00D17AB7">
        <w:rPr>
          <w:rFonts w:ascii="Times New Roman" w:hAnsi="Times New Roman" w:cs="Times New Roman"/>
          <w:sz w:val="20"/>
          <w:szCs w:val="20"/>
        </w:rPr>
        <w:t>с помощью ПК и технологии баз данных освещены в трудах И.М. Гарсковой</w:t>
      </w:r>
      <w:r w:rsidR="003F6ABD">
        <w:rPr>
          <w:rFonts w:ascii="Times New Roman" w:hAnsi="Times New Roman" w:cs="Times New Roman"/>
          <w:sz w:val="20"/>
          <w:szCs w:val="20"/>
        </w:rPr>
        <w:t xml:space="preserve"> </w:t>
      </w:r>
      <w:r w:rsidR="005D4152" w:rsidRPr="005D4152">
        <w:rPr>
          <w:rFonts w:ascii="Times New Roman" w:hAnsi="Times New Roman" w:cs="Times New Roman"/>
          <w:sz w:val="20"/>
          <w:szCs w:val="20"/>
        </w:rPr>
        <w:t>[</w:t>
      </w:r>
      <w:r w:rsidR="005D4152">
        <w:rPr>
          <w:rFonts w:ascii="Times New Roman" w:hAnsi="Times New Roman" w:cs="Times New Roman"/>
          <w:sz w:val="20"/>
          <w:szCs w:val="20"/>
        </w:rPr>
        <w:t>Гарскова, 1995</w:t>
      </w:r>
      <w:r w:rsidR="005D4152" w:rsidRPr="005D4152">
        <w:rPr>
          <w:rFonts w:ascii="Times New Roman" w:hAnsi="Times New Roman" w:cs="Times New Roman"/>
          <w:sz w:val="20"/>
          <w:szCs w:val="20"/>
        </w:rPr>
        <w:t>]</w:t>
      </w:r>
      <w:r w:rsidRPr="00D17AB7">
        <w:rPr>
          <w:rFonts w:ascii="Times New Roman" w:hAnsi="Times New Roman" w:cs="Times New Roman"/>
          <w:sz w:val="20"/>
          <w:szCs w:val="20"/>
        </w:rPr>
        <w:t>. В рамках проекта «Актуализация историко-культурного наследия», реализованного в 2010</w:t>
      </w:r>
      <w:r w:rsidR="003F6ABD">
        <w:rPr>
          <w:rFonts w:ascii="Times New Roman" w:hAnsi="Times New Roman" w:cs="Times New Roman"/>
          <w:sz w:val="20"/>
          <w:szCs w:val="20"/>
        </w:rPr>
        <w:t xml:space="preserve"> – </w:t>
      </w:r>
      <w:r w:rsidRPr="00D17AB7">
        <w:rPr>
          <w:rFonts w:ascii="Times New Roman" w:hAnsi="Times New Roman" w:cs="Times New Roman"/>
          <w:sz w:val="20"/>
          <w:szCs w:val="20"/>
        </w:rPr>
        <w:t>2011 гг., А.В. Усачевым была разработана концепция построения информационной системы исчезающего историко-культурного наследия Средней Сибири</w:t>
      </w:r>
      <w:r w:rsidR="005D4152" w:rsidRPr="005D4152">
        <w:rPr>
          <w:rFonts w:ascii="Times New Roman" w:hAnsi="Times New Roman" w:cs="Times New Roman"/>
          <w:sz w:val="20"/>
          <w:szCs w:val="20"/>
        </w:rPr>
        <w:t>[</w:t>
      </w:r>
      <w:r w:rsidR="005D4152">
        <w:rPr>
          <w:rFonts w:ascii="Times New Roman" w:hAnsi="Times New Roman" w:cs="Times New Roman"/>
          <w:sz w:val="20"/>
          <w:szCs w:val="20"/>
        </w:rPr>
        <w:t>Усачев, 2010</w:t>
      </w:r>
      <w:r w:rsidR="005D4152" w:rsidRPr="005D4152">
        <w:rPr>
          <w:rFonts w:ascii="Times New Roman" w:hAnsi="Times New Roman" w:cs="Times New Roman"/>
          <w:sz w:val="20"/>
          <w:szCs w:val="20"/>
        </w:rPr>
        <w:t>]</w:t>
      </w:r>
      <w:r w:rsidRPr="00D17AB7">
        <w:rPr>
          <w:rFonts w:ascii="Times New Roman" w:hAnsi="Times New Roman" w:cs="Times New Roman"/>
          <w:sz w:val="20"/>
          <w:szCs w:val="20"/>
        </w:rPr>
        <w:t>.</w:t>
      </w:r>
      <w:r w:rsidR="00257D7A" w:rsidRPr="00D17AB7">
        <w:rPr>
          <w:rFonts w:ascii="Times New Roman" w:hAnsi="Times New Roman" w:cs="Times New Roman"/>
          <w:sz w:val="20"/>
          <w:szCs w:val="20"/>
        </w:rPr>
        <w:t xml:space="preserve"> П</w:t>
      </w:r>
      <w:r w:rsidRPr="00D17AB7">
        <w:rPr>
          <w:rFonts w:ascii="Times New Roman" w:hAnsi="Times New Roman" w:cs="Times New Roman"/>
          <w:sz w:val="20"/>
          <w:szCs w:val="20"/>
        </w:rPr>
        <w:t>рименени</w:t>
      </w:r>
      <w:r w:rsidR="00257D7A" w:rsidRPr="00D17AB7">
        <w:rPr>
          <w:rFonts w:ascii="Times New Roman" w:hAnsi="Times New Roman" w:cs="Times New Roman"/>
          <w:sz w:val="20"/>
          <w:szCs w:val="20"/>
        </w:rPr>
        <w:t>е</w:t>
      </w:r>
      <w:r w:rsidRPr="00D17AB7">
        <w:rPr>
          <w:rFonts w:ascii="Times New Roman" w:hAnsi="Times New Roman" w:cs="Times New Roman"/>
          <w:sz w:val="20"/>
          <w:szCs w:val="20"/>
        </w:rPr>
        <w:t xml:space="preserve"> ГИС-технологий при исследовании планировочной структуры и управлении застройкой исторической части г. Томска был</w:t>
      </w:r>
      <w:r w:rsidR="00257D7A" w:rsidRPr="00D17AB7">
        <w:rPr>
          <w:rFonts w:ascii="Times New Roman" w:hAnsi="Times New Roman" w:cs="Times New Roman"/>
          <w:sz w:val="20"/>
          <w:szCs w:val="20"/>
        </w:rPr>
        <w:t>о</w:t>
      </w:r>
      <w:r w:rsidR="003F6ABD">
        <w:rPr>
          <w:rFonts w:ascii="Times New Roman" w:hAnsi="Times New Roman" w:cs="Times New Roman"/>
          <w:sz w:val="20"/>
          <w:szCs w:val="20"/>
        </w:rPr>
        <w:t xml:space="preserve"> </w:t>
      </w:r>
      <w:r w:rsidR="00257D7A" w:rsidRPr="00D17AB7">
        <w:rPr>
          <w:rFonts w:ascii="Times New Roman" w:hAnsi="Times New Roman" w:cs="Times New Roman"/>
          <w:sz w:val="20"/>
          <w:szCs w:val="20"/>
        </w:rPr>
        <w:t>рассмотрено</w:t>
      </w:r>
      <w:r w:rsidRPr="00D17AB7">
        <w:rPr>
          <w:rFonts w:ascii="Times New Roman" w:hAnsi="Times New Roman" w:cs="Times New Roman"/>
          <w:sz w:val="20"/>
          <w:szCs w:val="20"/>
        </w:rPr>
        <w:t xml:space="preserve"> А.С. Авсейковым, Е.А. Нейфельд, А.И. Рюмкиным</w:t>
      </w:r>
      <w:r w:rsidR="003F6ABD">
        <w:rPr>
          <w:rFonts w:ascii="Times New Roman" w:hAnsi="Times New Roman" w:cs="Times New Roman"/>
          <w:sz w:val="20"/>
          <w:szCs w:val="20"/>
        </w:rPr>
        <w:t xml:space="preserve"> </w:t>
      </w:r>
      <w:r w:rsidR="005D4152" w:rsidRPr="005D4152">
        <w:rPr>
          <w:rFonts w:ascii="Times New Roman" w:hAnsi="Times New Roman" w:cs="Times New Roman"/>
          <w:sz w:val="20"/>
          <w:szCs w:val="20"/>
        </w:rPr>
        <w:t>[</w:t>
      </w:r>
      <w:r w:rsidR="005D4152">
        <w:rPr>
          <w:rFonts w:ascii="Times New Roman" w:hAnsi="Times New Roman" w:cs="Times New Roman"/>
          <w:sz w:val="20"/>
          <w:szCs w:val="20"/>
        </w:rPr>
        <w:t>Авсейков, Нейфельд, Рюмкин, 2001</w:t>
      </w:r>
      <w:r w:rsidR="005D4152" w:rsidRPr="005D4152">
        <w:rPr>
          <w:rFonts w:ascii="Times New Roman" w:hAnsi="Times New Roman" w:cs="Times New Roman"/>
          <w:sz w:val="20"/>
          <w:szCs w:val="20"/>
        </w:rPr>
        <w:t>]</w:t>
      </w:r>
      <w:r w:rsidRPr="00D17AB7">
        <w:rPr>
          <w:rFonts w:ascii="Times New Roman" w:hAnsi="Times New Roman" w:cs="Times New Roman"/>
          <w:sz w:val="20"/>
          <w:szCs w:val="20"/>
        </w:rPr>
        <w:t>. Специфика использования геоинформационных систем для создания историко-географических атласов показана Н.В. Пиотух и А.А. Фроловым на примере создания атласа Деревской пятины</w:t>
      </w:r>
      <w:r w:rsidR="003F6ABD">
        <w:rPr>
          <w:rFonts w:ascii="Times New Roman" w:hAnsi="Times New Roman" w:cs="Times New Roman"/>
          <w:sz w:val="20"/>
          <w:szCs w:val="20"/>
        </w:rPr>
        <w:t xml:space="preserve"> </w:t>
      </w:r>
      <w:r w:rsidR="005D4152" w:rsidRPr="005D4152">
        <w:rPr>
          <w:rFonts w:ascii="Times New Roman" w:hAnsi="Times New Roman" w:cs="Times New Roman"/>
          <w:sz w:val="20"/>
          <w:szCs w:val="20"/>
        </w:rPr>
        <w:t>[</w:t>
      </w:r>
      <w:r w:rsidR="005D4152">
        <w:rPr>
          <w:rFonts w:ascii="Times New Roman" w:hAnsi="Times New Roman" w:cs="Times New Roman"/>
          <w:sz w:val="20"/>
          <w:szCs w:val="20"/>
        </w:rPr>
        <w:t>Пиотух, Фролов, 2003</w:t>
      </w:r>
      <w:r w:rsidR="005D4152" w:rsidRPr="005D4152">
        <w:rPr>
          <w:rFonts w:ascii="Times New Roman" w:hAnsi="Times New Roman" w:cs="Times New Roman"/>
          <w:sz w:val="20"/>
          <w:szCs w:val="20"/>
        </w:rPr>
        <w:t>]</w:t>
      </w:r>
      <w:r w:rsidRPr="00D17AB7">
        <w:rPr>
          <w:rFonts w:ascii="Times New Roman" w:hAnsi="Times New Roman" w:cs="Times New Roman"/>
          <w:sz w:val="20"/>
          <w:szCs w:val="20"/>
        </w:rPr>
        <w:t>.</w:t>
      </w:r>
    </w:p>
    <w:p w:rsidR="00FD7DF2" w:rsidRPr="00D17AB7" w:rsidRDefault="00FD7DF2" w:rsidP="00D071D6">
      <w:pPr>
        <w:pStyle w:val="a9"/>
        <w:spacing w:after="0" w:line="240" w:lineRule="auto"/>
        <w:ind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В.Т. Воронин, Ю.П. Холюшкин, И.В. Журбин, М.Г. Смагин </w:t>
      </w:r>
      <w:r w:rsidR="00BE64F7" w:rsidRPr="00D17AB7">
        <w:rPr>
          <w:rFonts w:ascii="Times New Roman" w:hAnsi="Times New Roman" w:cs="Times New Roman"/>
          <w:sz w:val="20"/>
          <w:szCs w:val="20"/>
        </w:rPr>
        <w:t>разрабатывают</w:t>
      </w:r>
      <w:r w:rsidRPr="00D17AB7">
        <w:rPr>
          <w:rFonts w:ascii="Times New Roman" w:hAnsi="Times New Roman" w:cs="Times New Roman"/>
          <w:sz w:val="20"/>
          <w:szCs w:val="20"/>
        </w:rPr>
        <w:t xml:space="preserve"> вопросы методологии и </w:t>
      </w:r>
      <w:r w:rsidR="00BE64F7" w:rsidRPr="00D17AB7">
        <w:rPr>
          <w:rFonts w:ascii="Times New Roman" w:hAnsi="Times New Roman" w:cs="Times New Roman"/>
          <w:sz w:val="20"/>
          <w:szCs w:val="20"/>
        </w:rPr>
        <w:t xml:space="preserve">изучают </w:t>
      </w:r>
      <w:r w:rsidRPr="00D17AB7">
        <w:rPr>
          <w:rFonts w:ascii="Times New Roman" w:hAnsi="Times New Roman" w:cs="Times New Roman"/>
          <w:sz w:val="20"/>
          <w:szCs w:val="20"/>
        </w:rPr>
        <w:t>аналитические возможности ГИС в археологических исследованиях</w:t>
      </w:r>
      <w:r w:rsidR="00D071D6" w:rsidRPr="00D071D6">
        <w:rPr>
          <w:rFonts w:ascii="Times New Roman" w:hAnsi="Times New Roman" w:cs="Times New Roman"/>
          <w:sz w:val="20"/>
          <w:szCs w:val="20"/>
        </w:rPr>
        <w:t xml:space="preserve"> </w:t>
      </w:r>
      <w:r w:rsidR="00C318A2" w:rsidRPr="005D4152">
        <w:rPr>
          <w:rFonts w:ascii="Times New Roman" w:hAnsi="Times New Roman" w:cs="Times New Roman"/>
          <w:sz w:val="20"/>
          <w:szCs w:val="20"/>
        </w:rPr>
        <w:t>[</w:t>
      </w:r>
      <w:r w:rsidR="00C318A2">
        <w:rPr>
          <w:rFonts w:ascii="Times New Roman" w:hAnsi="Times New Roman" w:cs="Times New Roman"/>
          <w:sz w:val="20"/>
          <w:szCs w:val="20"/>
        </w:rPr>
        <w:t xml:space="preserve">Воронин, </w:t>
      </w:r>
      <w:r w:rsidR="00C318A2" w:rsidRPr="00D17AB7">
        <w:rPr>
          <w:rFonts w:ascii="Times New Roman" w:hAnsi="Times New Roman" w:cs="Times New Roman"/>
          <w:sz w:val="20"/>
          <w:szCs w:val="20"/>
        </w:rPr>
        <w:t>Холюшкин</w:t>
      </w:r>
      <w:r w:rsidR="00C318A2">
        <w:rPr>
          <w:rFonts w:ascii="Times New Roman" w:hAnsi="Times New Roman" w:cs="Times New Roman"/>
          <w:sz w:val="20"/>
          <w:szCs w:val="20"/>
        </w:rPr>
        <w:t>, 1996;</w:t>
      </w:r>
      <w:r w:rsidR="00D071D6" w:rsidRPr="00D071D6">
        <w:rPr>
          <w:rFonts w:ascii="Times New Roman" w:hAnsi="Times New Roman" w:cs="Times New Roman"/>
          <w:sz w:val="20"/>
          <w:szCs w:val="20"/>
        </w:rPr>
        <w:t xml:space="preserve"> </w:t>
      </w:r>
      <w:r w:rsidR="00924D3F">
        <w:rPr>
          <w:rFonts w:ascii="Times New Roman" w:hAnsi="Times New Roman" w:cs="Times New Roman"/>
          <w:sz w:val="20"/>
          <w:szCs w:val="20"/>
        </w:rPr>
        <w:t>Журбин, Смагин, 1998</w:t>
      </w:r>
      <w:r w:rsidR="00C318A2" w:rsidRPr="005D4152">
        <w:rPr>
          <w:rFonts w:ascii="Times New Roman" w:hAnsi="Times New Roman" w:cs="Times New Roman"/>
          <w:sz w:val="20"/>
          <w:szCs w:val="20"/>
        </w:rPr>
        <w:t>]</w:t>
      </w:r>
      <w:r w:rsidRPr="00D17AB7">
        <w:rPr>
          <w:rFonts w:ascii="Times New Roman" w:hAnsi="Times New Roman" w:cs="Times New Roman"/>
          <w:sz w:val="20"/>
          <w:szCs w:val="20"/>
        </w:rPr>
        <w:t xml:space="preserve">. </w:t>
      </w:r>
      <w:r w:rsidR="00BE64F7" w:rsidRPr="00D17AB7">
        <w:rPr>
          <w:rFonts w:ascii="Times New Roman" w:hAnsi="Times New Roman" w:cs="Times New Roman"/>
          <w:sz w:val="20"/>
          <w:szCs w:val="20"/>
        </w:rPr>
        <w:t>Методы и технологии</w:t>
      </w:r>
      <w:r w:rsidR="00D071D6" w:rsidRPr="00D071D6">
        <w:rPr>
          <w:rFonts w:ascii="Times New Roman" w:hAnsi="Times New Roman" w:cs="Times New Roman"/>
          <w:sz w:val="20"/>
          <w:szCs w:val="20"/>
        </w:rPr>
        <w:t xml:space="preserve"> </w:t>
      </w:r>
      <w:r w:rsidRPr="00D17AB7">
        <w:rPr>
          <w:rFonts w:ascii="Times New Roman" w:hAnsi="Times New Roman" w:cs="Times New Roman"/>
          <w:sz w:val="20"/>
          <w:szCs w:val="20"/>
        </w:rPr>
        <w:t xml:space="preserve">решения проблемы </w:t>
      </w:r>
      <w:r w:rsidR="00BE64F7" w:rsidRPr="00D17AB7">
        <w:rPr>
          <w:rFonts w:ascii="Times New Roman" w:hAnsi="Times New Roman" w:cs="Times New Roman"/>
          <w:sz w:val="20"/>
          <w:szCs w:val="20"/>
        </w:rPr>
        <w:t>не</w:t>
      </w:r>
      <w:r w:rsidRPr="00D17AB7">
        <w:rPr>
          <w:rFonts w:ascii="Times New Roman" w:hAnsi="Times New Roman" w:cs="Times New Roman"/>
          <w:sz w:val="20"/>
          <w:szCs w:val="20"/>
        </w:rPr>
        <w:t>разрушающего изучения памятников археологии предлагает И.В. Журбин. Он доказывает возможность «…обеспечения компромисса между полноценным изучением объектов культурного наследия и сохранения их для последующих поколений» путем синтеза методов управления, сохранения и использования объектов наследия, археологических методик полевых исследований, геофизических методов, математического моделирования и компьютерных технологий</w:t>
      </w:r>
      <w:r w:rsidR="003F6ABD">
        <w:rPr>
          <w:rFonts w:ascii="Times New Roman" w:hAnsi="Times New Roman" w:cs="Times New Roman"/>
          <w:sz w:val="20"/>
          <w:szCs w:val="20"/>
        </w:rPr>
        <w:t xml:space="preserve"> </w:t>
      </w:r>
      <w:r w:rsidR="00C318A2" w:rsidRPr="005D4152">
        <w:rPr>
          <w:rFonts w:ascii="Times New Roman" w:hAnsi="Times New Roman" w:cs="Times New Roman"/>
          <w:sz w:val="20"/>
          <w:szCs w:val="20"/>
        </w:rPr>
        <w:t>[</w:t>
      </w:r>
      <w:r w:rsidR="00C318A2">
        <w:rPr>
          <w:rFonts w:ascii="Times New Roman" w:hAnsi="Times New Roman" w:cs="Times New Roman"/>
          <w:sz w:val="20"/>
          <w:szCs w:val="20"/>
        </w:rPr>
        <w:t>Журбин, 2005</w:t>
      </w:r>
      <w:r w:rsidR="00C318A2" w:rsidRPr="005D4152">
        <w:rPr>
          <w:rFonts w:ascii="Times New Roman" w:hAnsi="Times New Roman" w:cs="Times New Roman"/>
          <w:sz w:val="20"/>
          <w:szCs w:val="20"/>
        </w:rPr>
        <w:t>]</w:t>
      </w:r>
      <w:r w:rsidRPr="00D17AB7">
        <w:rPr>
          <w:rFonts w:ascii="Times New Roman" w:hAnsi="Times New Roman" w:cs="Times New Roman"/>
          <w:sz w:val="20"/>
          <w:szCs w:val="20"/>
        </w:rPr>
        <w:t>.</w:t>
      </w:r>
    </w:p>
    <w:p w:rsidR="00FD7DF2" w:rsidRPr="00D17AB7" w:rsidRDefault="00FD7DF2" w:rsidP="00D071D6">
      <w:pPr>
        <w:pStyle w:val="a9"/>
        <w:spacing w:after="0" w:line="240" w:lineRule="auto"/>
        <w:ind w:firstLine="709"/>
        <w:jc w:val="both"/>
        <w:rPr>
          <w:rFonts w:ascii="Times New Roman" w:hAnsi="Times New Roman" w:cs="Times New Roman"/>
          <w:sz w:val="20"/>
          <w:szCs w:val="20"/>
        </w:rPr>
      </w:pPr>
      <w:r w:rsidRPr="00D17AB7">
        <w:rPr>
          <w:rFonts w:ascii="Times New Roman" w:hAnsi="Times New Roman" w:cs="Times New Roman"/>
          <w:sz w:val="20"/>
          <w:szCs w:val="20"/>
        </w:rPr>
        <w:t>Применению информационно-коммуникационных технологий для сохранения и исследования историко-культурного наследия была посвящена региональная научная конференция в Перми в 2009 г.</w:t>
      </w:r>
      <w:r w:rsidR="00380952">
        <w:rPr>
          <w:rFonts w:ascii="Times New Roman" w:hAnsi="Times New Roman" w:cs="Times New Roman"/>
          <w:sz w:val="20"/>
          <w:szCs w:val="20"/>
        </w:rPr>
        <w:t xml:space="preserve"> </w:t>
      </w:r>
      <w:r w:rsidR="00EB3C4E" w:rsidRPr="00EB3C4E">
        <w:rPr>
          <w:rFonts w:ascii="Times New Roman" w:hAnsi="Times New Roman" w:cs="Times New Roman"/>
          <w:sz w:val="20"/>
          <w:szCs w:val="20"/>
        </w:rPr>
        <w:t>[</w:t>
      </w:r>
      <w:r w:rsidR="00EB3C4E" w:rsidRPr="00D17AB7">
        <w:rPr>
          <w:rFonts w:ascii="Times New Roman" w:hAnsi="Times New Roman" w:cs="Times New Roman"/>
          <w:sz w:val="20"/>
          <w:szCs w:val="20"/>
        </w:rPr>
        <w:t>Историко-культурное наследие и информационно-коммуникационные технологии: сохранение и исследование</w:t>
      </w:r>
      <w:r w:rsidR="00EB3C4E">
        <w:rPr>
          <w:rFonts w:ascii="Times New Roman" w:hAnsi="Times New Roman" w:cs="Times New Roman"/>
          <w:sz w:val="20"/>
          <w:szCs w:val="20"/>
        </w:rPr>
        <w:t>, 2009</w:t>
      </w:r>
      <w:r w:rsidR="00EB3C4E" w:rsidRPr="00EB3C4E">
        <w:rPr>
          <w:rFonts w:ascii="Times New Roman" w:hAnsi="Times New Roman" w:cs="Times New Roman"/>
          <w:sz w:val="20"/>
          <w:szCs w:val="20"/>
        </w:rPr>
        <w:t>]</w:t>
      </w:r>
      <w:r w:rsidR="00380952">
        <w:rPr>
          <w:rFonts w:ascii="Times New Roman" w:hAnsi="Times New Roman" w:cs="Times New Roman"/>
          <w:sz w:val="20"/>
          <w:szCs w:val="20"/>
        </w:rPr>
        <w:t xml:space="preserve">. </w:t>
      </w:r>
      <w:r w:rsidRPr="00D17AB7">
        <w:rPr>
          <w:rFonts w:ascii="Times New Roman" w:hAnsi="Times New Roman" w:cs="Times New Roman"/>
          <w:sz w:val="20"/>
          <w:szCs w:val="20"/>
        </w:rPr>
        <w:t xml:space="preserve">На конференции обсуждались вопросы теории, методологии и государственной </w:t>
      </w:r>
      <w:r w:rsidRPr="00D17AB7">
        <w:rPr>
          <w:rFonts w:ascii="Times New Roman" w:hAnsi="Times New Roman" w:cs="Times New Roman"/>
          <w:sz w:val="20"/>
          <w:szCs w:val="20"/>
        </w:rPr>
        <w:lastRenderedPageBreak/>
        <w:t>политики в области сохранения и анализа ИКН средствами ИКТ; технологии и методы сохранения и анализа ИКН; исследовательские проекты сохранения ИКН средствами ИКТ; роль средств ИКТ в сохранении наследия музеями, архивами и библиотеками.</w:t>
      </w:r>
    </w:p>
    <w:p w:rsidR="007D10C0" w:rsidRPr="00E54ABB" w:rsidRDefault="00BE64F7" w:rsidP="00D071D6">
      <w:pPr>
        <w:pStyle w:val="a9"/>
        <w:spacing w:after="0" w:line="240" w:lineRule="auto"/>
        <w:ind w:firstLine="709"/>
        <w:jc w:val="both"/>
        <w:rPr>
          <w:rFonts w:ascii="Times New Roman" w:hAnsi="Times New Roman" w:cs="Times New Roman"/>
          <w:color w:val="000000"/>
          <w:sz w:val="20"/>
          <w:szCs w:val="20"/>
        </w:rPr>
      </w:pPr>
      <w:r w:rsidRPr="00D17AB7">
        <w:rPr>
          <w:rFonts w:ascii="Times New Roman" w:hAnsi="Times New Roman" w:cs="Times New Roman"/>
          <w:sz w:val="20"/>
          <w:szCs w:val="20"/>
        </w:rPr>
        <w:t>Таким образом, с</w:t>
      </w:r>
      <w:r w:rsidR="00FD7DF2" w:rsidRPr="00D17AB7">
        <w:rPr>
          <w:rFonts w:ascii="Times New Roman" w:hAnsi="Times New Roman" w:cs="Times New Roman"/>
          <w:sz w:val="20"/>
          <w:szCs w:val="20"/>
        </w:rPr>
        <w:t xml:space="preserve">егодня информационные технологии широко применяются для сохранения и изучения объектов историко-культурного наследия. В историографии </w:t>
      </w:r>
      <w:r w:rsidR="000239BE" w:rsidRPr="00D17AB7">
        <w:rPr>
          <w:rFonts w:ascii="Times New Roman" w:hAnsi="Times New Roman" w:cs="Times New Roman"/>
          <w:sz w:val="20"/>
          <w:szCs w:val="20"/>
        </w:rPr>
        <w:t>разрабатываются</w:t>
      </w:r>
      <w:r w:rsidR="00FD7DF2" w:rsidRPr="00D17AB7">
        <w:rPr>
          <w:rFonts w:ascii="Times New Roman" w:hAnsi="Times New Roman" w:cs="Times New Roman"/>
          <w:sz w:val="20"/>
          <w:szCs w:val="20"/>
        </w:rPr>
        <w:t xml:space="preserve"> теоретические и методологические вопросы их использования </w:t>
      </w:r>
      <w:r w:rsidRPr="00D17AB7">
        <w:rPr>
          <w:rFonts w:ascii="Times New Roman" w:hAnsi="Times New Roman" w:cs="Times New Roman"/>
          <w:sz w:val="20"/>
          <w:szCs w:val="20"/>
        </w:rPr>
        <w:t>в целом и на</w:t>
      </w:r>
      <w:r w:rsidR="00D071D6" w:rsidRPr="00D071D6">
        <w:rPr>
          <w:rFonts w:ascii="Times New Roman" w:hAnsi="Times New Roman" w:cs="Times New Roman"/>
          <w:sz w:val="20"/>
          <w:szCs w:val="20"/>
        </w:rPr>
        <w:t xml:space="preserve"> </w:t>
      </w:r>
      <w:r w:rsidRPr="00D17AB7">
        <w:rPr>
          <w:rFonts w:ascii="Times New Roman" w:hAnsi="Times New Roman" w:cs="Times New Roman"/>
          <w:sz w:val="20"/>
          <w:szCs w:val="20"/>
        </w:rPr>
        <w:t>уровне</w:t>
      </w:r>
      <w:r w:rsidR="00FD7DF2" w:rsidRPr="00D17AB7">
        <w:rPr>
          <w:rFonts w:ascii="Times New Roman" w:hAnsi="Times New Roman" w:cs="Times New Roman"/>
          <w:sz w:val="20"/>
          <w:szCs w:val="20"/>
        </w:rPr>
        <w:t xml:space="preserve"> конкретных проектов</w:t>
      </w:r>
      <w:r w:rsidRPr="00D17AB7">
        <w:rPr>
          <w:rFonts w:ascii="Times New Roman" w:hAnsi="Times New Roman" w:cs="Times New Roman"/>
          <w:sz w:val="20"/>
          <w:szCs w:val="20"/>
        </w:rPr>
        <w:t>.</w:t>
      </w:r>
      <w:r w:rsidR="00D071D6" w:rsidRPr="00D071D6">
        <w:rPr>
          <w:rFonts w:ascii="Times New Roman" w:hAnsi="Times New Roman" w:cs="Times New Roman"/>
          <w:sz w:val="20"/>
          <w:szCs w:val="20"/>
        </w:rPr>
        <w:t xml:space="preserve"> </w:t>
      </w:r>
      <w:r w:rsidR="000239BE" w:rsidRPr="00D17AB7">
        <w:rPr>
          <w:rFonts w:ascii="Times New Roman" w:hAnsi="Times New Roman" w:cs="Times New Roman"/>
          <w:sz w:val="20"/>
          <w:szCs w:val="20"/>
        </w:rPr>
        <w:t>В этом смысле представляет интерес</w:t>
      </w:r>
      <w:r w:rsidR="007228D8" w:rsidRPr="00D17AB7">
        <w:rPr>
          <w:rFonts w:ascii="Times New Roman" w:hAnsi="Times New Roman" w:cs="Times New Roman"/>
          <w:color w:val="000000"/>
          <w:sz w:val="20"/>
          <w:szCs w:val="20"/>
        </w:rPr>
        <w:t xml:space="preserve">проект «Историко-культурное наследие Пермского края: сохранение, визуализация и изучение средствами ГИС-технологий», который реализуется лабораторией исторической и политической информатики и </w:t>
      </w:r>
      <w:r w:rsidR="007D10C0">
        <w:rPr>
          <w:rFonts w:ascii="Times New Roman" w:hAnsi="Times New Roman" w:cs="Times New Roman"/>
          <w:color w:val="000000"/>
          <w:sz w:val="20"/>
          <w:szCs w:val="20"/>
        </w:rPr>
        <w:t>Центром геоинформационных систем и технологий</w:t>
      </w:r>
      <w:r w:rsidR="007D10C0" w:rsidRPr="00E54ABB">
        <w:rPr>
          <w:rFonts w:ascii="Times New Roman" w:hAnsi="Times New Roman" w:cs="Times New Roman"/>
          <w:color w:val="000000"/>
          <w:sz w:val="20"/>
          <w:szCs w:val="20"/>
        </w:rPr>
        <w:t xml:space="preserve"> Пермского государственного национального исследовательского университета с 2014 г.</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 xml:space="preserve">Проект предусматривает решение проблем сохранения, визуализации и предоставления доступа к информации о памятниках историко-культурного наследия для последующих научных работ и исследовательских проектов без нанесения вреда их физической целостности путем создания новых информационных ресурсов; разработки, на основе пространственного анализа современного состояния памятников, эффективных способов их сохранения и использования. В основу для решения основных задач проекта стало создание ГИС-системы и использование основанных на ее применении технологий. </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ГИС «Историко-культурное наследие Пермского края» рассматривается как программно-технологическое и инструментальное средство решения задач организации, хранения, визуализации и анализа информации об объектах историко-культурного наследия, условиях и среде их существования. Такое понимание роли и места предопределило задачи, пути и способы их решения при проектировании и создании указанной системы.</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Одной из первых в реализации проекта стала задача сбора, верификации, организации необходимой информации.В ходе ее решения были выявлены основные типы источников информации о памятниках, проведен их анализ и систематизация и последующий сбор необходимых данных.</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Основными</w:t>
      </w:r>
      <w:r w:rsidR="00107209">
        <w:rPr>
          <w:rFonts w:ascii="Times New Roman" w:hAnsi="Times New Roman" w:cs="Times New Roman"/>
          <w:sz w:val="20"/>
          <w:szCs w:val="20"/>
        </w:rPr>
        <w:t xml:space="preserve">, </w:t>
      </w:r>
      <w:r w:rsidRPr="00E54ABB">
        <w:rPr>
          <w:rFonts w:ascii="Times New Roman" w:hAnsi="Times New Roman" w:cs="Times New Roman"/>
          <w:sz w:val="20"/>
          <w:szCs w:val="20"/>
        </w:rPr>
        <w:t>для формирования источниковой базы</w:t>
      </w:r>
      <w:r w:rsidR="00107209">
        <w:rPr>
          <w:rFonts w:ascii="Times New Roman" w:hAnsi="Times New Roman" w:cs="Times New Roman"/>
          <w:sz w:val="20"/>
          <w:szCs w:val="20"/>
        </w:rPr>
        <w:t>,</w:t>
      </w:r>
      <w:r w:rsidRPr="00E54ABB">
        <w:rPr>
          <w:rFonts w:ascii="Times New Roman" w:hAnsi="Times New Roman" w:cs="Times New Roman"/>
          <w:sz w:val="20"/>
          <w:szCs w:val="20"/>
        </w:rPr>
        <w:t xml:space="preserve"> стали материалы региональных мониторингов, проведенных сотрудниками археологических и этнографических экспедиций Уральского региона, инспекторами по охране культурного наследия Пермского края; монографии, статьи, материалы конференций, посвященные исследованию памятников истории и культуры края, законодательные и правовые акты, иллюстративные материалы (фотографии, рисунки, чертежи и т.д.). Анализ каждого вида источника позволил определить те качественные характеристики</w:t>
      </w:r>
      <w:r w:rsidR="00D071D6" w:rsidRPr="00D071D6">
        <w:rPr>
          <w:rFonts w:ascii="Times New Roman" w:hAnsi="Times New Roman" w:cs="Times New Roman"/>
          <w:sz w:val="20"/>
          <w:szCs w:val="20"/>
        </w:rPr>
        <w:t xml:space="preserve"> </w:t>
      </w:r>
      <w:r w:rsidRPr="00E54ABB">
        <w:rPr>
          <w:rFonts w:ascii="Times New Roman" w:hAnsi="Times New Roman" w:cs="Times New Roman"/>
          <w:sz w:val="20"/>
          <w:szCs w:val="20"/>
        </w:rPr>
        <w:t>объектов историко-культурного наследия, информация о которых заключена в конкретном виде источника.</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 xml:space="preserve">Так было установлено, что каждый отчет мониторинга состоит из двух частей: текстовое описание и иллюстративное приложение. Текстовая часть начинается с указания на место проведения работ, группы или экспедиции, исследователя. Если отчет посвящен разведочным мероприятиям, обозначается выбранный маршрут. Затем дается последовательное описание каждого обследованного памятника, начиная с географического местоположения, далее приводится историографическая справка, если памятник изучался ранее, или фиксируется его открытие. В данном типе источников содержится описание проведенных на площадке памятника работ: определение границ памятника, снятие топографического плана, фотофиксация и др. Дается предварительное заключение о культурной и хронологической принадлежности памятника до его дальнейшего изучения. </w:t>
      </w:r>
      <w:r>
        <w:rPr>
          <w:rFonts w:ascii="Times New Roman" w:hAnsi="Times New Roman" w:cs="Times New Roman"/>
          <w:sz w:val="20"/>
          <w:szCs w:val="20"/>
        </w:rPr>
        <w:t>Т</w:t>
      </w:r>
      <w:r w:rsidRPr="00E54ABB">
        <w:rPr>
          <w:rFonts w:ascii="Times New Roman" w:hAnsi="Times New Roman" w:cs="Times New Roman"/>
          <w:sz w:val="20"/>
          <w:szCs w:val="20"/>
        </w:rPr>
        <w:t>аким образом</w:t>
      </w:r>
      <w:r>
        <w:rPr>
          <w:rFonts w:ascii="Times New Roman" w:hAnsi="Times New Roman" w:cs="Times New Roman"/>
          <w:sz w:val="20"/>
          <w:szCs w:val="20"/>
        </w:rPr>
        <w:t>,</w:t>
      </w:r>
      <w:r w:rsidRPr="00E54ABB">
        <w:rPr>
          <w:rFonts w:ascii="Times New Roman" w:hAnsi="Times New Roman" w:cs="Times New Roman"/>
          <w:sz w:val="20"/>
          <w:szCs w:val="20"/>
        </w:rPr>
        <w:t xml:space="preserve"> был сделан вывод о том, что данный вид источника обладает особой ценностью с точки зрения получения необходимых для создания базы данных ГИС-системы пространственных данных.</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Важным видом источников явились иллюстративные, изобразительные материалы, различного рода приложения,</w:t>
      </w:r>
      <w:r w:rsidR="00D071D6" w:rsidRPr="00D071D6">
        <w:rPr>
          <w:rFonts w:ascii="Times New Roman" w:hAnsi="Times New Roman" w:cs="Times New Roman"/>
          <w:sz w:val="20"/>
          <w:szCs w:val="20"/>
        </w:rPr>
        <w:t xml:space="preserve"> </w:t>
      </w:r>
      <w:r w:rsidRPr="00E54ABB">
        <w:rPr>
          <w:rFonts w:ascii="Times New Roman" w:hAnsi="Times New Roman" w:cs="Times New Roman"/>
          <w:sz w:val="20"/>
          <w:szCs w:val="20"/>
        </w:rPr>
        <w:t>представленные фотографиями общего вида площадки памятника, отдельных объектов и находок; картами местности и маршрута; планами памятника; чертежами т.д.</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Особым источником информации стали монографии, статьи, материалы конференций, в которых освещаются результаты проведенных исследований. Последние размещены в периодических изданиях или сборниках статей, относятся к категории научных публикаций и формально источниками не являются. Однако в них немало информации, раскрывающей состояние памятников, степень их изученности и сохранности на различных этапах</w:t>
      </w:r>
      <w:r w:rsidR="00D071D6" w:rsidRPr="00D071D6">
        <w:rPr>
          <w:rFonts w:ascii="Times New Roman" w:hAnsi="Times New Roman" w:cs="Times New Roman"/>
          <w:sz w:val="20"/>
          <w:szCs w:val="20"/>
        </w:rPr>
        <w:t xml:space="preserve"> </w:t>
      </w:r>
      <w:r w:rsidRPr="00E54ABB">
        <w:rPr>
          <w:rFonts w:ascii="Times New Roman" w:hAnsi="Times New Roman" w:cs="Times New Roman"/>
          <w:sz w:val="20"/>
          <w:szCs w:val="20"/>
        </w:rPr>
        <w:t>их</w:t>
      </w:r>
      <w:r w:rsidR="00D071D6" w:rsidRPr="00D071D6">
        <w:rPr>
          <w:rFonts w:ascii="Times New Roman" w:hAnsi="Times New Roman" w:cs="Times New Roman"/>
          <w:sz w:val="20"/>
          <w:szCs w:val="20"/>
        </w:rPr>
        <w:t xml:space="preserve"> </w:t>
      </w:r>
      <w:r w:rsidRPr="00E54ABB">
        <w:rPr>
          <w:rFonts w:ascii="Times New Roman" w:hAnsi="Times New Roman" w:cs="Times New Roman"/>
          <w:sz w:val="20"/>
          <w:szCs w:val="20"/>
        </w:rPr>
        <w:t>существования и изучения</w:t>
      </w:r>
      <w:r>
        <w:rPr>
          <w:rFonts w:ascii="Times New Roman" w:hAnsi="Times New Roman" w:cs="Times New Roman"/>
          <w:sz w:val="20"/>
          <w:szCs w:val="20"/>
        </w:rPr>
        <w:t xml:space="preserve">, поэтому они </w:t>
      </w:r>
      <w:r w:rsidRPr="00E54ABB">
        <w:rPr>
          <w:rFonts w:ascii="Times New Roman" w:hAnsi="Times New Roman" w:cs="Times New Roman"/>
          <w:sz w:val="20"/>
          <w:szCs w:val="20"/>
        </w:rPr>
        <w:t>были причислены к таковым.</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Часть вышеперечисленных источников нуждалась</w:t>
      </w:r>
      <w:r w:rsidR="00D071D6" w:rsidRPr="00D071D6">
        <w:rPr>
          <w:rFonts w:ascii="Times New Roman" w:hAnsi="Times New Roman" w:cs="Times New Roman"/>
          <w:sz w:val="20"/>
          <w:szCs w:val="20"/>
        </w:rPr>
        <w:t xml:space="preserve"> </w:t>
      </w:r>
      <w:r w:rsidRPr="00E54ABB">
        <w:rPr>
          <w:rFonts w:ascii="Times New Roman" w:hAnsi="Times New Roman" w:cs="Times New Roman"/>
          <w:sz w:val="20"/>
          <w:szCs w:val="20"/>
        </w:rPr>
        <w:t>в оцифровке и после этого вводилась в базу данных системы и сохранялась в архиве и коллекциях в виде цифровых копий.</w:t>
      </w:r>
      <w:r w:rsidR="00F86FCD" w:rsidRPr="00F86FCD">
        <w:rPr>
          <w:rFonts w:ascii="Times New Roman" w:hAnsi="Times New Roman" w:cs="Times New Roman"/>
          <w:sz w:val="20"/>
          <w:szCs w:val="20"/>
        </w:rPr>
        <w:t xml:space="preserve"> </w:t>
      </w:r>
      <w:r w:rsidRPr="00E54ABB">
        <w:rPr>
          <w:rFonts w:ascii="Times New Roman" w:hAnsi="Times New Roman" w:cs="Times New Roman"/>
          <w:sz w:val="20"/>
          <w:szCs w:val="20"/>
        </w:rPr>
        <w:t>Нередко эти источники существовали в единичном экземпляре, хранились в личных или в университетских библиотеках и архивах, и доступ к ним для широкого круга исследователей был ограничен. Поэтому работа по переводу их в цифровой формат имеет и самостоятельное значение с точки зрения их сохранения и обеспечения доступа к ним.</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Отдельной категорией источников информации стали общероссийские и региональные правовые и законодательные документы, регламентирующие сферу охраны и исследований историко-</w:t>
      </w:r>
      <w:r w:rsidRPr="00E54ABB">
        <w:rPr>
          <w:rFonts w:ascii="Times New Roman" w:hAnsi="Times New Roman" w:cs="Times New Roman"/>
          <w:sz w:val="20"/>
          <w:szCs w:val="20"/>
        </w:rPr>
        <w:softHyphen/>
        <w:t>культурного наследия. Они имеют важное значение для разработки классификациии типологии объектов историко-культурного наследия, необходимых для информационного моделирования основных элементов системы, идентификации, документирования и атрибутирования в ней объектов ИКН, проектирования и создание развитой информационно-поисковой подсистемы.</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 xml:space="preserve">Для получения информации об объектах ИКН, к настоящему времени снятых с государственного </w:t>
      </w:r>
      <w:r w:rsidRPr="00E54ABB">
        <w:rPr>
          <w:rFonts w:ascii="Times New Roman" w:hAnsi="Times New Roman" w:cs="Times New Roman"/>
          <w:sz w:val="20"/>
          <w:szCs w:val="20"/>
        </w:rPr>
        <w:lastRenderedPageBreak/>
        <w:t>учета, их расположении, принадлежности к культуре, периоде существования и этапах изучения стали атласы, каталоги и справочники памятников истории и культуры Пермского края предыдущих лет.</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Для археологических памятников юго-восточных районов края были собраны, отсканированы и сохранены материалы отчетов археологических работ, проведенных в предыдущие десятилетия: описания раскопок, фотографии найденных находок, раскопов, чертежи, планы и карты маршрутов и т.д.Таким образом</w:t>
      </w:r>
      <w:r>
        <w:rPr>
          <w:rFonts w:ascii="Times New Roman" w:hAnsi="Times New Roman" w:cs="Times New Roman"/>
          <w:sz w:val="20"/>
          <w:szCs w:val="20"/>
        </w:rPr>
        <w:t>,</w:t>
      </w:r>
      <w:r w:rsidRPr="00E54ABB">
        <w:rPr>
          <w:rFonts w:ascii="Times New Roman" w:hAnsi="Times New Roman" w:cs="Times New Roman"/>
          <w:sz w:val="20"/>
          <w:szCs w:val="20"/>
        </w:rPr>
        <w:t xml:space="preserve"> для каждого памятника была собрана информация о его виде и типе, культурной и хронологической принадлежности, его локализации на местности, основных исследователях, времени и видах проводимых работ.</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Для тридцати процентов памятников удалось получить точные географические координаты и местоположения по результатам проведенных в предыдущие годы мониторингов и проверок. При вводе в систему эти памятники получали точную координатную привязку на местности.</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Для другой части памятников актуальной оставалась задача получения их точных координат. Она решалась на основе вычисления их наиболее вероятного месторасположения по найденным описаниям локализации на местности. При вводе в систему координатная привязка этих памятников на местности была приблизительной. При расчетах местоположения части указанных памятников удалось использовать космоснимки местности</w:t>
      </w:r>
      <w:r w:rsidR="00380952">
        <w:rPr>
          <w:rFonts w:ascii="Times New Roman" w:hAnsi="Times New Roman" w:cs="Times New Roman"/>
          <w:sz w:val="20"/>
          <w:szCs w:val="20"/>
        </w:rPr>
        <w:t xml:space="preserve"> </w:t>
      </w:r>
      <w:r w:rsidRPr="007228B3">
        <w:rPr>
          <w:rFonts w:ascii="Times New Roman" w:hAnsi="Times New Roman" w:cs="Times New Roman"/>
          <w:sz w:val="20"/>
          <w:szCs w:val="20"/>
        </w:rPr>
        <w:t>(</w:t>
      </w:r>
      <w:r>
        <w:rPr>
          <w:rFonts w:ascii="Times New Roman" w:hAnsi="Times New Roman" w:cs="Times New Roman"/>
          <w:sz w:val="20"/>
          <w:szCs w:val="20"/>
          <w:lang w:val="en-US"/>
        </w:rPr>
        <w:t>Spot</w:t>
      </w:r>
      <w:r>
        <w:rPr>
          <w:rFonts w:ascii="Times New Roman" w:hAnsi="Times New Roman" w:cs="Times New Roman"/>
          <w:sz w:val="20"/>
          <w:szCs w:val="20"/>
        </w:rPr>
        <w:t>–4</w:t>
      </w:r>
      <w:r w:rsidRPr="007228B3">
        <w:rPr>
          <w:rFonts w:ascii="Times New Roman" w:hAnsi="Times New Roman" w:cs="Times New Roman"/>
          <w:sz w:val="20"/>
          <w:szCs w:val="20"/>
        </w:rPr>
        <w:t xml:space="preserve">, </w:t>
      </w:r>
      <w:r>
        <w:rPr>
          <w:rFonts w:ascii="Times New Roman" w:hAnsi="Times New Roman" w:cs="Times New Roman"/>
          <w:sz w:val="20"/>
          <w:szCs w:val="20"/>
          <w:lang w:val="en-US"/>
        </w:rPr>
        <w:t>Spot</w:t>
      </w:r>
      <w:r w:rsidRPr="007228B3">
        <w:rPr>
          <w:rFonts w:ascii="Times New Roman" w:hAnsi="Times New Roman" w:cs="Times New Roman"/>
          <w:sz w:val="20"/>
          <w:szCs w:val="20"/>
        </w:rPr>
        <w:t>–</w:t>
      </w:r>
      <w:r>
        <w:rPr>
          <w:rFonts w:ascii="Times New Roman" w:hAnsi="Times New Roman" w:cs="Times New Roman"/>
          <w:sz w:val="20"/>
          <w:szCs w:val="20"/>
        </w:rPr>
        <w:t>5</w:t>
      </w:r>
      <w:r w:rsidRPr="007228B3">
        <w:rPr>
          <w:rFonts w:ascii="Times New Roman" w:hAnsi="Times New Roman" w:cs="Times New Roman"/>
          <w:sz w:val="20"/>
          <w:szCs w:val="20"/>
        </w:rPr>
        <w:t xml:space="preserve">) </w:t>
      </w:r>
      <w:r>
        <w:rPr>
          <w:rFonts w:ascii="Times New Roman" w:hAnsi="Times New Roman" w:cs="Times New Roman"/>
          <w:sz w:val="20"/>
          <w:szCs w:val="20"/>
        </w:rPr>
        <w:t>и топографические карты (</w:t>
      </w:r>
      <w:r>
        <w:rPr>
          <w:rFonts w:ascii="Times New Roman" w:hAnsi="Times New Roman" w:cs="Times New Roman"/>
          <w:sz w:val="20"/>
          <w:szCs w:val="20"/>
          <w:lang w:val="en-US"/>
        </w:rPr>
        <w:t>M</w:t>
      </w:r>
      <w:r w:rsidRPr="007228B3">
        <w:rPr>
          <w:rFonts w:ascii="Times New Roman" w:hAnsi="Times New Roman" w:cs="Times New Roman"/>
          <w:sz w:val="20"/>
          <w:szCs w:val="20"/>
        </w:rPr>
        <w:t xml:space="preserve"> 1:100 000</w:t>
      </w:r>
      <w:r>
        <w:rPr>
          <w:rFonts w:ascii="Times New Roman" w:hAnsi="Times New Roman" w:cs="Times New Roman"/>
          <w:sz w:val="20"/>
          <w:szCs w:val="20"/>
        </w:rPr>
        <w:t>)</w:t>
      </w:r>
      <w:r w:rsidRPr="00E54ABB">
        <w:rPr>
          <w:rFonts w:ascii="Times New Roman" w:hAnsi="Times New Roman" w:cs="Times New Roman"/>
          <w:sz w:val="20"/>
          <w:szCs w:val="20"/>
        </w:rPr>
        <w:t>. Так же применялись расчеты на основании удаленности</w:t>
      </w:r>
      <w:r w:rsidR="00F86FCD" w:rsidRPr="00F86FCD">
        <w:rPr>
          <w:rFonts w:ascii="Times New Roman" w:hAnsi="Times New Roman" w:cs="Times New Roman"/>
          <w:sz w:val="20"/>
          <w:szCs w:val="20"/>
        </w:rPr>
        <w:t xml:space="preserve"> </w:t>
      </w:r>
      <w:r w:rsidRPr="00E54ABB">
        <w:rPr>
          <w:rFonts w:ascii="Times New Roman" w:hAnsi="Times New Roman" w:cs="Times New Roman"/>
          <w:sz w:val="20"/>
          <w:szCs w:val="20"/>
        </w:rPr>
        <w:t>памятников от природных и техногенных объектов. При определении координат</w:t>
      </w:r>
      <w:r w:rsidR="00F86FCD" w:rsidRPr="00F86FCD">
        <w:rPr>
          <w:rFonts w:ascii="Times New Roman" w:hAnsi="Times New Roman" w:cs="Times New Roman"/>
          <w:sz w:val="20"/>
          <w:szCs w:val="20"/>
        </w:rPr>
        <w:t xml:space="preserve"> </w:t>
      </w:r>
      <w:r w:rsidRPr="00E54ABB">
        <w:rPr>
          <w:rFonts w:ascii="Times New Roman" w:hAnsi="Times New Roman" w:cs="Times New Roman"/>
          <w:sz w:val="20"/>
          <w:szCs w:val="20"/>
        </w:rPr>
        <w:t>во внимание брались принципы расположения и построения разных видов исторических и культурных памятников в древности.</w:t>
      </w:r>
      <w:r w:rsidR="00380952">
        <w:rPr>
          <w:rFonts w:ascii="Times New Roman" w:hAnsi="Times New Roman" w:cs="Times New Roman"/>
          <w:sz w:val="20"/>
          <w:szCs w:val="20"/>
        </w:rPr>
        <w:t xml:space="preserve"> </w:t>
      </w:r>
      <w:r w:rsidRPr="00E54ABB">
        <w:rPr>
          <w:rFonts w:ascii="Times New Roman" w:hAnsi="Times New Roman" w:cs="Times New Roman"/>
          <w:sz w:val="20"/>
          <w:szCs w:val="20"/>
        </w:rPr>
        <w:t>Указанные приемы позволяют минимизировать степень возможной ошибки при определении местонахождения историко-культурных объектов.</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Для получения важной применительно к задачам проекта визуальной информации о состоянии объектов, их целостности или степени повреждения наиболее существенное значение имеют результаты</w:t>
      </w:r>
      <w:r w:rsidR="00F86FCD" w:rsidRPr="00F86FCD">
        <w:rPr>
          <w:rFonts w:ascii="Times New Roman" w:hAnsi="Times New Roman" w:cs="Times New Roman"/>
          <w:sz w:val="20"/>
          <w:szCs w:val="20"/>
        </w:rPr>
        <w:t xml:space="preserve"> </w:t>
      </w:r>
      <w:r w:rsidRPr="00E54ABB">
        <w:rPr>
          <w:rFonts w:ascii="Times New Roman" w:hAnsi="Times New Roman" w:cs="Times New Roman"/>
          <w:sz w:val="20"/>
          <w:szCs w:val="20"/>
        </w:rPr>
        <w:t>их последних мониторингов.</w:t>
      </w:r>
      <w:r w:rsidR="00F86FCD" w:rsidRPr="00F86FCD">
        <w:rPr>
          <w:rFonts w:ascii="Times New Roman" w:hAnsi="Times New Roman" w:cs="Times New Roman"/>
          <w:sz w:val="20"/>
          <w:szCs w:val="20"/>
        </w:rPr>
        <w:t xml:space="preserve"> </w:t>
      </w:r>
      <w:r w:rsidRPr="00E54ABB">
        <w:rPr>
          <w:rFonts w:ascii="Times New Roman" w:hAnsi="Times New Roman" w:cs="Times New Roman"/>
          <w:sz w:val="20"/>
          <w:szCs w:val="20"/>
        </w:rPr>
        <w:t>В то же время они дополнялись данными полученными из других видов источников. Так, например, собранная коллекция фотографий хорошо иллюстрирует степень физической сохранности памятников. Привлечение всего круга разнообразных источников позволил провести комплексный анализ объектов историко-культурного наследия Пермского края и определить их основные атрибуты. При этом, прежде всего</w:t>
      </w:r>
      <w:r>
        <w:rPr>
          <w:rFonts w:ascii="Times New Roman" w:hAnsi="Times New Roman" w:cs="Times New Roman"/>
          <w:sz w:val="20"/>
          <w:szCs w:val="20"/>
        </w:rPr>
        <w:t>,</w:t>
      </w:r>
      <w:r w:rsidRPr="00E54ABB">
        <w:rPr>
          <w:rFonts w:ascii="Times New Roman" w:hAnsi="Times New Roman" w:cs="Times New Roman"/>
          <w:sz w:val="20"/>
          <w:szCs w:val="20"/>
        </w:rPr>
        <w:t xml:space="preserve"> учитывалось следующее.</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 xml:space="preserve">Название, категория, а в последнее время и координаты, присваиваются памятнику сразу на момент открытия. Координаты ранее открытых памятников вычисляют во время мониторинга территории, проводимого один раз в пять лет. </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Памятник всегда имеет географическую привязку.</w:t>
      </w:r>
      <w:r w:rsidR="00F86FCD" w:rsidRPr="00F86FCD">
        <w:rPr>
          <w:rFonts w:ascii="Times New Roman" w:hAnsi="Times New Roman" w:cs="Times New Roman"/>
          <w:sz w:val="20"/>
          <w:szCs w:val="20"/>
        </w:rPr>
        <w:t xml:space="preserve"> </w:t>
      </w:r>
      <w:r w:rsidRPr="00E54ABB">
        <w:rPr>
          <w:rFonts w:ascii="Times New Roman" w:hAnsi="Times New Roman" w:cs="Times New Roman"/>
          <w:sz w:val="20"/>
          <w:szCs w:val="20"/>
        </w:rPr>
        <w:t xml:space="preserve">На местности задается ориентир (населенный пункт, гора, водоем, другой памятник, дорога и др.), от которого высчитывается расстояние до памятника. Указывается направление по сторонам света, по общему правилу </w:t>
      </w:r>
      <w:r w:rsidRPr="007228B3">
        <w:rPr>
          <w:rFonts w:ascii="Times New Roman" w:hAnsi="Times New Roman" w:cs="Times New Roman"/>
          <w:sz w:val="20"/>
          <w:szCs w:val="20"/>
        </w:rPr>
        <w:t>–</w:t>
      </w:r>
      <w:r w:rsidRPr="00E54ABB">
        <w:rPr>
          <w:rFonts w:ascii="Times New Roman" w:hAnsi="Times New Roman" w:cs="Times New Roman"/>
          <w:sz w:val="20"/>
          <w:szCs w:val="20"/>
        </w:rPr>
        <w:t xml:space="preserve"> от выбранного ориентира до памятника, в редких случаях, по прихоти или ошибке исследователя, фиксируется обратное направление </w:t>
      </w:r>
      <w:r w:rsidRPr="007228B3">
        <w:rPr>
          <w:rFonts w:ascii="Times New Roman" w:hAnsi="Times New Roman" w:cs="Times New Roman"/>
          <w:sz w:val="20"/>
          <w:szCs w:val="20"/>
        </w:rPr>
        <w:t>–</w:t>
      </w:r>
      <w:r w:rsidRPr="00E54ABB">
        <w:rPr>
          <w:rFonts w:ascii="Times New Roman" w:hAnsi="Times New Roman" w:cs="Times New Roman"/>
          <w:sz w:val="20"/>
          <w:szCs w:val="20"/>
        </w:rPr>
        <w:t xml:space="preserve"> от памятника к ориентиру. Площадка памятника занимает определенную территорию, которая находится в собственности государства, либо пока не используется, либо передана в частную собственность, либо сдана в аренду для хозяйственного освоения, что сразу ставит под угрозу сохранность памятника.</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Памятники имеют разное значение (федеральное, региональное, местное), в зависимости от которого охраняются федеральными или местными законодательными актами. Их открывают и изучают ученые, состоящие в составе разных археологических и этнографических экспедиций или представляющие органы государственного контроля. В разное время они проводят некоторые исследовательские операции, в результате которых причисляют памятник к определенной культуре и хронологическому периоду, публикуют результаты своих исследований.</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Вещественный материал, собранный на определенном археологическом памятнике, представлен разными типами находок. Каждый тип выражен определенным количественным показателем. Именно по находкам обнаруживший их исследователь определяет культурную принадлежность и хронологию памятника.</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Именно эту атрибутивную информацию о памятниках и необходимо было отразить в информационной системе. В конечном итоге была разработана следующая система атрибутов историко-культурных памятников.</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К основным атрибутам были отнесены название памятника, его типология, географическая привязка, хронологическая и культурная принадлежность, информация об изучении памятника, библиографические и архивные данные о памятнике, мультимедийные данные в графическом, мультимедийном форматах (фотографии, карты, видео и др.), кадастровые характеристики. Эти данные об объекте историко</w:t>
      </w:r>
      <w:r w:rsidRPr="00E54ABB">
        <w:rPr>
          <w:rFonts w:ascii="Times New Roman" w:hAnsi="Times New Roman" w:cs="Times New Roman"/>
          <w:sz w:val="20"/>
          <w:szCs w:val="20"/>
        </w:rPr>
        <w:softHyphen/>
      </w:r>
      <w:r w:rsidR="00F86FCD" w:rsidRPr="00F86FCD">
        <w:rPr>
          <w:rFonts w:ascii="Times New Roman" w:hAnsi="Times New Roman" w:cs="Times New Roman"/>
          <w:sz w:val="20"/>
          <w:szCs w:val="20"/>
        </w:rPr>
        <w:t>-</w:t>
      </w:r>
      <w:r w:rsidRPr="00E54ABB">
        <w:rPr>
          <w:rFonts w:ascii="Times New Roman" w:hAnsi="Times New Roman" w:cs="Times New Roman"/>
          <w:sz w:val="20"/>
          <w:szCs w:val="20"/>
        </w:rPr>
        <w:t>культурного наследия, которые необходимы для решения задач учета, сохранения и использования памятников ИКН. Исследователямони понадобятся независимо от области их научных интересов и решаемых задач.</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К дополнительным атрибутам были отнесены те</w:t>
      </w:r>
      <w:r w:rsidR="00F86FCD" w:rsidRPr="00F86FCD">
        <w:rPr>
          <w:rFonts w:ascii="Times New Roman" w:hAnsi="Times New Roman" w:cs="Times New Roman"/>
          <w:sz w:val="20"/>
          <w:szCs w:val="20"/>
        </w:rPr>
        <w:t xml:space="preserve"> </w:t>
      </w:r>
      <w:r w:rsidRPr="00E54ABB">
        <w:rPr>
          <w:rFonts w:ascii="Times New Roman" w:hAnsi="Times New Roman" w:cs="Times New Roman"/>
          <w:sz w:val="20"/>
          <w:szCs w:val="20"/>
        </w:rPr>
        <w:t>данные, которые способствуют решению конкретных исследовательских задач. Например, помимо официального названия, часто, памятнику присваивались и другие наименования, характеризующие его местоположение и способ использования.За всю историю изучения памятника могло появиться несколько таких названий.</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 xml:space="preserve">Определение основных атрибутивных и географических компонентов описания памятников и создания модели их описания была разработана модель базы данных, в соответствии с которой была </w:t>
      </w:r>
      <w:r w:rsidRPr="00E54ABB">
        <w:rPr>
          <w:rFonts w:ascii="Times New Roman" w:hAnsi="Times New Roman" w:cs="Times New Roman"/>
          <w:sz w:val="20"/>
          <w:szCs w:val="20"/>
        </w:rPr>
        <w:lastRenderedPageBreak/>
        <w:t>произведена ее техническая реализация. Ее структура корректировалась в результате нескольких тестовых проверок. В частности, была скорректирована система атрибутирования памятников и в соответствии с этим внесены изменения в структуру базы данных и ее таблиц.</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Определенный атрибут памятника мог быть представлен несколькими параметрами, характеризующими его состояние памятника</w:t>
      </w:r>
      <w:r w:rsidR="00F86FCD" w:rsidRPr="00F86FCD">
        <w:rPr>
          <w:rFonts w:ascii="Times New Roman" w:hAnsi="Times New Roman" w:cs="Times New Roman"/>
          <w:sz w:val="20"/>
          <w:szCs w:val="20"/>
        </w:rPr>
        <w:t xml:space="preserve"> </w:t>
      </w:r>
      <w:r w:rsidRPr="00E54ABB">
        <w:rPr>
          <w:rFonts w:ascii="Times New Roman" w:hAnsi="Times New Roman" w:cs="Times New Roman"/>
          <w:sz w:val="20"/>
          <w:szCs w:val="20"/>
        </w:rPr>
        <w:t>в данный момент или изменение его состояния в течение времени. Для корректного предоставления информации в базе данных потребовалось добавление нескольких новых таблиц. Также изменения были внесены и в систему связей таблиц базы данных.</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 xml:space="preserve">Всего на первом этапе реализации проекта в базу данных была внесена информация о </w:t>
      </w:r>
      <w:r>
        <w:rPr>
          <w:rFonts w:ascii="Times New Roman" w:hAnsi="Times New Roman" w:cs="Times New Roman"/>
          <w:sz w:val="20"/>
          <w:szCs w:val="20"/>
        </w:rPr>
        <w:t xml:space="preserve">более чем </w:t>
      </w:r>
      <w:r w:rsidRPr="00E54ABB">
        <w:rPr>
          <w:rFonts w:ascii="Times New Roman" w:hAnsi="Times New Roman" w:cs="Times New Roman"/>
          <w:sz w:val="20"/>
          <w:szCs w:val="20"/>
        </w:rPr>
        <w:t>1800 объектах историко-культурного наследия Пермского края. Сюда вошли все объекты, находящихся под охраной федеральных и региональных властей, а также выявленные и исследованные, но уже снятые с государственного учета, или утраченные.</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Одновременно с разработкой модели базы данных разрабатывалась модель геоинформационной системы. Были определены основные географические данные точного позиционирования, отражающие природные, климатические условия существования памятников, а также степень хозяйственной освоенности территории, на которой расположены объекты ИКН</w:t>
      </w:r>
      <w:r>
        <w:rPr>
          <w:rFonts w:ascii="Times New Roman" w:hAnsi="Times New Roman" w:cs="Times New Roman"/>
          <w:sz w:val="20"/>
          <w:szCs w:val="20"/>
        </w:rPr>
        <w:t>, использована</w:t>
      </w:r>
      <w:r w:rsidRPr="00E54ABB">
        <w:rPr>
          <w:rFonts w:ascii="Times New Roman" w:hAnsi="Times New Roman" w:cs="Times New Roman"/>
          <w:sz w:val="20"/>
          <w:szCs w:val="20"/>
        </w:rPr>
        <w:t xml:space="preserve"> необходимая картографическая основа: географические ландшафтные карты основы, карты рельефа, водных, лесных ресурсов, почвенные, сельскохозяйственных угодий, транспортной инфраструктуры, промышленной инфраструктуры, опасных природно-климатических явлений (наводнений, лесных пожаров), административного деления, населенных пунктов и др. После предварительной подготовительной работы они были введены в систему.</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В числе технологий для получения необходимых пространственных данных, изображений, видеоинформации, данных для трёхмерного моделирования ландшафта и историко-культурных объектов были использованы космоснимки, аэрофотосъемка беспилотными летательными аппаратами.</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 xml:space="preserve">Топографические основы проекта реализованы в виде геопортала с четырехуровневой архитектурой клиент </w:t>
      </w:r>
      <w:r>
        <w:rPr>
          <w:rFonts w:ascii="Times New Roman" w:hAnsi="Times New Roman" w:cs="Times New Roman"/>
          <w:sz w:val="20"/>
          <w:szCs w:val="20"/>
        </w:rPr>
        <w:t>–</w:t>
      </w:r>
      <w:r w:rsidRPr="00E54ABB">
        <w:rPr>
          <w:rFonts w:ascii="Times New Roman" w:hAnsi="Times New Roman" w:cs="Times New Roman"/>
          <w:sz w:val="20"/>
          <w:szCs w:val="20"/>
          <w:lang w:val="en-US" w:eastAsia="en-US" w:bidi="en-US"/>
        </w:rPr>
        <w:t>Web</w:t>
      </w:r>
      <w:r w:rsidRPr="00E54ABB">
        <w:rPr>
          <w:rFonts w:ascii="Times New Roman" w:hAnsi="Times New Roman" w:cs="Times New Roman"/>
          <w:sz w:val="20"/>
          <w:szCs w:val="20"/>
        </w:rPr>
        <w:t xml:space="preserve">-сервер </w:t>
      </w:r>
      <w:r>
        <w:rPr>
          <w:rFonts w:ascii="Times New Roman" w:hAnsi="Times New Roman" w:cs="Times New Roman"/>
          <w:sz w:val="20"/>
          <w:szCs w:val="20"/>
        </w:rPr>
        <w:t>–</w:t>
      </w:r>
      <w:r w:rsidRPr="00E54ABB">
        <w:rPr>
          <w:rFonts w:ascii="Times New Roman" w:hAnsi="Times New Roman" w:cs="Times New Roman"/>
          <w:sz w:val="20"/>
          <w:szCs w:val="20"/>
        </w:rPr>
        <w:t xml:space="preserve"> ГИС-сервер </w:t>
      </w:r>
      <w:r>
        <w:rPr>
          <w:rFonts w:ascii="Times New Roman" w:hAnsi="Times New Roman" w:cs="Times New Roman"/>
          <w:sz w:val="20"/>
          <w:szCs w:val="20"/>
        </w:rPr>
        <w:t>–</w:t>
      </w:r>
      <w:r w:rsidRPr="00E54ABB">
        <w:rPr>
          <w:rFonts w:ascii="Times New Roman" w:hAnsi="Times New Roman" w:cs="Times New Roman"/>
          <w:sz w:val="20"/>
          <w:szCs w:val="20"/>
        </w:rPr>
        <w:t xml:space="preserve"> Сервер баз данных. </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 xml:space="preserve">Через браузеры предоставляется доступ к интерфейсам клиентских приложений для взаимодействия с сервером. В роли </w:t>
      </w:r>
      <w:r w:rsidRPr="00E54ABB">
        <w:rPr>
          <w:rFonts w:ascii="Times New Roman" w:hAnsi="Times New Roman" w:cs="Times New Roman"/>
          <w:sz w:val="20"/>
          <w:szCs w:val="20"/>
          <w:lang w:val="en-US" w:eastAsia="en-US" w:bidi="en-US"/>
        </w:rPr>
        <w:t>web</w:t>
      </w:r>
      <w:r w:rsidRPr="00E54ABB">
        <w:rPr>
          <w:rFonts w:ascii="Times New Roman" w:hAnsi="Times New Roman" w:cs="Times New Roman"/>
          <w:sz w:val="20"/>
          <w:szCs w:val="20"/>
        </w:rPr>
        <w:t xml:space="preserve">-сервера выступает </w:t>
      </w:r>
      <w:r w:rsidRPr="00E54ABB">
        <w:rPr>
          <w:rFonts w:ascii="Times New Roman" w:hAnsi="Times New Roman" w:cs="Times New Roman"/>
          <w:sz w:val="20"/>
          <w:szCs w:val="20"/>
          <w:lang w:val="en-US" w:eastAsia="en-US" w:bidi="en-US"/>
        </w:rPr>
        <w:t>Internet</w:t>
      </w:r>
      <w:r w:rsidR="00380952">
        <w:rPr>
          <w:rFonts w:ascii="Times New Roman" w:hAnsi="Times New Roman" w:cs="Times New Roman"/>
          <w:sz w:val="20"/>
          <w:szCs w:val="20"/>
          <w:lang w:eastAsia="en-US" w:bidi="en-US"/>
        </w:rPr>
        <w:t xml:space="preserve"> </w:t>
      </w:r>
      <w:r w:rsidRPr="00E54ABB">
        <w:rPr>
          <w:rFonts w:ascii="Times New Roman" w:hAnsi="Times New Roman" w:cs="Times New Roman"/>
          <w:sz w:val="20"/>
          <w:szCs w:val="20"/>
          <w:lang w:val="en-US" w:eastAsia="en-US" w:bidi="en-US"/>
        </w:rPr>
        <w:t>Information</w:t>
      </w:r>
      <w:r w:rsidR="00380952">
        <w:rPr>
          <w:rFonts w:ascii="Times New Roman" w:hAnsi="Times New Roman" w:cs="Times New Roman"/>
          <w:sz w:val="20"/>
          <w:szCs w:val="20"/>
          <w:lang w:eastAsia="en-US" w:bidi="en-US"/>
        </w:rPr>
        <w:t xml:space="preserve"> </w:t>
      </w:r>
      <w:r w:rsidRPr="00E54ABB">
        <w:rPr>
          <w:rFonts w:ascii="Times New Roman" w:hAnsi="Times New Roman" w:cs="Times New Roman"/>
          <w:sz w:val="20"/>
          <w:szCs w:val="20"/>
          <w:lang w:val="en-US" w:eastAsia="en-US" w:bidi="en-US"/>
        </w:rPr>
        <w:t>Services</w:t>
      </w:r>
      <w:r w:rsidR="00380952">
        <w:rPr>
          <w:rFonts w:ascii="Times New Roman" w:hAnsi="Times New Roman" w:cs="Times New Roman"/>
          <w:sz w:val="20"/>
          <w:szCs w:val="20"/>
          <w:lang w:eastAsia="en-US" w:bidi="en-US"/>
        </w:rPr>
        <w:t xml:space="preserve"> </w:t>
      </w:r>
      <w:r w:rsidRPr="00E54ABB">
        <w:rPr>
          <w:rFonts w:ascii="Times New Roman" w:hAnsi="Times New Roman" w:cs="Times New Roman"/>
          <w:sz w:val="20"/>
          <w:szCs w:val="20"/>
        </w:rPr>
        <w:t xml:space="preserve">7.5. На начальном этапе ГИС-сервером проекта являлся </w:t>
      </w:r>
      <w:r w:rsidRPr="00E54ABB">
        <w:rPr>
          <w:rFonts w:ascii="Times New Roman" w:hAnsi="Times New Roman" w:cs="Times New Roman"/>
          <w:sz w:val="20"/>
          <w:szCs w:val="20"/>
          <w:lang w:val="en-US" w:eastAsia="en-US" w:bidi="en-US"/>
        </w:rPr>
        <w:t>ArcGIS</w:t>
      </w:r>
      <w:r w:rsidR="00380952">
        <w:rPr>
          <w:rFonts w:ascii="Times New Roman" w:hAnsi="Times New Roman" w:cs="Times New Roman"/>
          <w:sz w:val="20"/>
          <w:szCs w:val="20"/>
          <w:lang w:eastAsia="en-US" w:bidi="en-US"/>
        </w:rPr>
        <w:t xml:space="preserve"> </w:t>
      </w:r>
      <w:r w:rsidRPr="00E54ABB">
        <w:rPr>
          <w:rFonts w:ascii="Times New Roman" w:hAnsi="Times New Roman" w:cs="Times New Roman"/>
          <w:sz w:val="20"/>
          <w:szCs w:val="20"/>
          <w:lang w:val="en-US" w:eastAsia="en-US" w:bidi="en-US"/>
        </w:rPr>
        <w:t>for</w:t>
      </w:r>
      <w:r w:rsidR="00380952">
        <w:rPr>
          <w:rFonts w:ascii="Times New Roman" w:hAnsi="Times New Roman" w:cs="Times New Roman"/>
          <w:sz w:val="20"/>
          <w:szCs w:val="20"/>
          <w:lang w:eastAsia="en-US" w:bidi="en-US"/>
        </w:rPr>
        <w:t xml:space="preserve"> </w:t>
      </w:r>
      <w:r w:rsidRPr="00E54ABB">
        <w:rPr>
          <w:rFonts w:ascii="Times New Roman" w:hAnsi="Times New Roman" w:cs="Times New Roman"/>
          <w:sz w:val="20"/>
          <w:szCs w:val="20"/>
          <w:lang w:val="en-US" w:eastAsia="en-US" w:bidi="en-US"/>
        </w:rPr>
        <w:t>Server</w:t>
      </w:r>
      <w:r w:rsidRPr="00E54ABB">
        <w:rPr>
          <w:rFonts w:ascii="Times New Roman" w:hAnsi="Times New Roman" w:cs="Times New Roman"/>
          <w:sz w:val="20"/>
          <w:szCs w:val="20"/>
        </w:rPr>
        <w:t xml:space="preserve">10.1.1. Роль сервера баз данных играет </w:t>
      </w:r>
      <w:r w:rsidRPr="00E54ABB">
        <w:rPr>
          <w:rFonts w:ascii="Times New Roman" w:hAnsi="Times New Roman" w:cs="Times New Roman"/>
          <w:sz w:val="20"/>
          <w:szCs w:val="20"/>
          <w:lang w:val="en-US" w:eastAsia="en-US" w:bidi="en-US"/>
        </w:rPr>
        <w:t>Microsoft</w:t>
      </w:r>
      <w:r w:rsidR="00380952">
        <w:rPr>
          <w:rFonts w:ascii="Times New Roman" w:hAnsi="Times New Roman" w:cs="Times New Roman"/>
          <w:sz w:val="20"/>
          <w:szCs w:val="20"/>
          <w:lang w:eastAsia="en-US" w:bidi="en-US"/>
        </w:rPr>
        <w:t xml:space="preserve"> </w:t>
      </w:r>
      <w:r w:rsidRPr="00E54ABB">
        <w:rPr>
          <w:rFonts w:ascii="Times New Roman" w:hAnsi="Times New Roman" w:cs="Times New Roman"/>
          <w:sz w:val="20"/>
          <w:szCs w:val="20"/>
          <w:lang w:val="en-US" w:eastAsia="en-US" w:bidi="en-US"/>
        </w:rPr>
        <w:t>SQL</w:t>
      </w:r>
      <w:r w:rsidR="00380952">
        <w:rPr>
          <w:rFonts w:ascii="Times New Roman" w:hAnsi="Times New Roman" w:cs="Times New Roman"/>
          <w:sz w:val="20"/>
          <w:szCs w:val="20"/>
          <w:lang w:eastAsia="en-US" w:bidi="en-US"/>
        </w:rPr>
        <w:t xml:space="preserve"> </w:t>
      </w:r>
      <w:r w:rsidRPr="00E54ABB">
        <w:rPr>
          <w:rFonts w:ascii="Times New Roman" w:hAnsi="Times New Roman" w:cs="Times New Roman"/>
          <w:sz w:val="20"/>
          <w:szCs w:val="20"/>
          <w:lang w:val="en-US" w:eastAsia="en-US" w:bidi="en-US"/>
        </w:rPr>
        <w:t>Server</w:t>
      </w:r>
      <w:r w:rsidRPr="00E54ABB">
        <w:rPr>
          <w:rFonts w:ascii="Times New Roman" w:hAnsi="Times New Roman" w:cs="Times New Roman"/>
          <w:sz w:val="20"/>
          <w:szCs w:val="20"/>
        </w:rPr>
        <w:t xml:space="preserve">2008 </w:t>
      </w:r>
      <w:r w:rsidRPr="00E54ABB">
        <w:rPr>
          <w:rFonts w:ascii="Times New Roman" w:hAnsi="Times New Roman" w:cs="Times New Roman"/>
          <w:sz w:val="20"/>
          <w:szCs w:val="20"/>
          <w:lang w:val="en-US" w:eastAsia="en-US" w:bidi="en-US"/>
        </w:rPr>
        <w:t>SP</w:t>
      </w:r>
      <w:r w:rsidRPr="00E54ABB">
        <w:rPr>
          <w:rFonts w:ascii="Times New Roman" w:hAnsi="Times New Roman" w:cs="Times New Roman"/>
          <w:sz w:val="20"/>
          <w:szCs w:val="20"/>
          <w:lang w:eastAsia="en-US" w:bidi="en-US"/>
        </w:rPr>
        <w:t xml:space="preserve">3. </w:t>
      </w:r>
      <w:r w:rsidRPr="00E54ABB">
        <w:rPr>
          <w:rFonts w:ascii="Times New Roman" w:hAnsi="Times New Roman" w:cs="Times New Roman"/>
          <w:sz w:val="20"/>
          <w:szCs w:val="20"/>
          <w:lang w:val="en-US" w:eastAsia="en-US" w:bidi="en-US"/>
        </w:rPr>
        <w:t>Web</w:t>
      </w:r>
      <w:r w:rsidRPr="00E54ABB">
        <w:rPr>
          <w:rFonts w:ascii="Times New Roman" w:hAnsi="Times New Roman" w:cs="Times New Roman"/>
          <w:sz w:val="20"/>
          <w:szCs w:val="20"/>
        </w:rPr>
        <w:t xml:space="preserve">-сервер, ГИС-сервер и сервер баз данных физически расположены на одной виртуальной вычислительной машине под управлением операционной системы </w:t>
      </w:r>
      <w:r w:rsidRPr="00E54ABB">
        <w:rPr>
          <w:rFonts w:ascii="Times New Roman" w:hAnsi="Times New Roman" w:cs="Times New Roman"/>
          <w:sz w:val="20"/>
          <w:szCs w:val="20"/>
          <w:lang w:val="en-US" w:eastAsia="en-US" w:bidi="en-US"/>
        </w:rPr>
        <w:t>Microsoft</w:t>
      </w:r>
      <w:r w:rsidR="00F86FCD" w:rsidRPr="00F86FCD">
        <w:rPr>
          <w:rFonts w:ascii="Times New Roman" w:hAnsi="Times New Roman" w:cs="Times New Roman"/>
          <w:sz w:val="20"/>
          <w:szCs w:val="20"/>
          <w:lang w:eastAsia="en-US" w:bidi="en-US"/>
        </w:rPr>
        <w:t xml:space="preserve"> </w:t>
      </w:r>
      <w:r w:rsidRPr="00E54ABB">
        <w:rPr>
          <w:rFonts w:ascii="Times New Roman" w:hAnsi="Times New Roman" w:cs="Times New Roman"/>
          <w:sz w:val="20"/>
          <w:szCs w:val="20"/>
          <w:lang w:val="en-US" w:eastAsia="en-US" w:bidi="en-US"/>
        </w:rPr>
        <w:t>Windows</w:t>
      </w:r>
      <w:r w:rsidR="00F86FCD" w:rsidRPr="00F86FCD">
        <w:rPr>
          <w:rFonts w:ascii="Times New Roman" w:hAnsi="Times New Roman" w:cs="Times New Roman"/>
          <w:sz w:val="20"/>
          <w:szCs w:val="20"/>
          <w:lang w:eastAsia="en-US" w:bidi="en-US"/>
        </w:rPr>
        <w:t xml:space="preserve"> </w:t>
      </w:r>
      <w:r w:rsidRPr="00E54ABB">
        <w:rPr>
          <w:rFonts w:ascii="Times New Roman" w:hAnsi="Times New Roman" w:cs="Times New Roman"/>
          <w:sz w:val="20"/>
          <w:szCs w:val="20"/>
          <w:lang w:val="en-US" w:eastAsia="en-US" w:bidi="en-US"/>
        </w:rPr>
        <w:t>Server</w:t>
      </w:r>
      <w:r w:rsidRPr="00E54ABB">
        <w:rPr>
          <w:rFonts w:ascii="Times New Roman" w:hAnsi="Times New Roman" w:cs="Times New Roman"/>
          <w:sz w:val="20"/>
          <w:szCs w:val="20"/>
        </w:rPr>
        <w:t xml:space="preserve">2008 </w:t>
      </w:r>
      <w:r w:rsidRPr="00E54ABB">
        <w:rPr>
          <w:rFonts w:ascii="Times New Roman" w:hAnsi="Times New Roman" w:cs="Times New Roman"/>
          <w:sz w:val="20"/>
          <w:szCs w:val="20"/>
          <w:lang w:val="en-US" w:eastAsia="en-US" w:bidi="en-US"/>
        </w:rPr>
        <w:t>R</w:t>
      </w:r>
      <w:r w:rsidRPr="00E54ABB">
        <w:rPr>
          <w:rFonts w:ascii="Times New Roman" w:hAnsi="Times New Roman" w:cs="Times New Roman"/>
          <w:sz w:val="20"/>
          <w:szCs w:val="20"/>
          <w:lang w:eastAsia="en-US" w:bidi="en-US"/>
        </w:rPr>
        <w:t>2.</w:t>
      </w:r>
      <w:r w:rsidRPr="00E54ABB">
        <w:rPr>
          <w:rFonts w:ascii="Times New Roman" w:hAnsi="Times New Roman" w:cs="Times New Roman"/>
          <w:sz w:val="20"/>
          <w:szCs w:val="20"/>
        </w:rPr>
        <w:t>На данный момент портал работает в тестовом режиме и доступен в сети Интернет</w:t>
      </w:r>
      <w:r>
        <w:rPr>
          <w:rFonts w:ascii="Times New Roman" w:hAnsi="Times New Roman" w:cs="Times New Roman"/>
          <w:sz w:val="20"/>
          <w:szCs w:val="20"/>
        </w:rPr>
        <w:t xml:space="preserve"> (</w:t>
      </w:r>
      <w:r w:rsidRPr="00E54ABB">
        <w:rPr>
          <w:rFonts w:ascii="Times New Roman" w:hAnsi="Times New Roman" w:cs="Times New Roman"/>
          <w:sz w:val="20"/>
          <w:szCs w:val="20"/>
        </w:rPr>
        <w:t>URL:http:/history-map.psu.ru</w:t>
      </w:r>
      <w:r>
        <w:rPr>
          <w:rFonts w:ascii="Times New Roman" w:hAnsi="Times New Roman" w:cs="Times New Roman"/>
          <w:sz w:val="20"/>
          <w:szCs w:val="20"/>
        </w:rPr>
        <w:t>)</w:t>
      </w:r>
      <w:r w:rsidRPr="00E54ABB">
        <w:rPr>
          <w:rFonts w:ascii="Times New Roman" w:hAnsi="Times New Roman" w:cs="Times New Roman"/>
          <w:sz w:val="20"/>
          <w:szCs w:val="20"/>
        </w:rPr>
        <w:t>.</w:t>
      </w:r>
    </w:p>
    <w:p w:rsidR="005811CD" w:rsidRPr="007228B3"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Таким образом</w:t>
      </w:r>
      <w:r>
        <w:rPr>
          <w:rFonts w:ascii="Times New Roman" w:hAnsi="Times New Roman" w:cs="Times New Roman"/>
          <w:sz w:val="20"/>
          <w:szCs w:val="20"/>
        </w:rPr>
        <w:t>,</w:t>
      </w:r>
      <w:r w:rsidRPr="00E54ABB">
        <w:rPr>
          <w:rFonts w:ascii="Times New Roman" w:hAnsi="Times New Roman" w:cs="Times New Roman"/>
          <w:sz w:val="20"/>
          <w:szCs w:val="20"/>
        </w:rPr>
        <w:t xml:space="preserve"> в результате реализации проекта на его первом этапе получен</w:t>
      </w:r>
      <w:r>
        <w:rPr>
          <w:rFonts w:ascii="Times New Roman" w:hAnsi="Times New Roman" w:cs="Times New Roman"/>
          <w:sz w:val="20"/>
          <w:szCs w:val="20"/>
        </w:rPr>
        <w:t>ы следующие значимые результаты</w:t>
      </w:r>
      <w:r w:rsidRPr="007228B3">
        <w:rPr>
          <w:rFonts w:ascii="Times New Roman" w:hAnsi="Times New Roman" w:cs="Times New Roman"/>
          <w:sz w:val="20"/>
          <w:szCs w:val="20"/>
        </w:rPr>
        <w:t>:</w:t>
      </w:r>
    </w:p>
    <w:p w:rsidR="005811CD" w:rsidRPr="00E54ABB" w:rsidRDefault="005811CD" w:rsidP="00D071D6">
      <w:pPr>
        <w:pStyle w:val="21"/>
        <w:numPr>
          <w:ilvl w:val="0"/>
          <w:numId w:val="24"/>
        </w:numPr>
        <w:shd w:val="clear" w:color="auto" w:fill="auto"/>
        <w:spacing w:before="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с</w:t>
      </w:r>
      <w:r w:rsidRPr="00E54ABB">
        <w:rPr>
          <w:rFonts w:ascii="Times New Roman" w:hAnsi="Times New Roman" w:cs="Times New Roman"/>
          <w:sz w:val="20"/>
          <w:szCs w:val="20"/>
        </w:rPr>
        <w:t xml:space="preserve">оздана коллекция исследовательских кейсов и база данных, с содержащейся в них пространственной и атрибутивной информацией о </w:t>
      </w:r>
      <w:r>
        <w:rPr>
          <w:rFonts w:ascii="Times New Roman" w:hAnsi="Times New Roman" w:cs="Times New Roman"/>
          <w:sz w:val="20"/>
          <w:szCs w:val="20"/>
        </w:rPr>
        <w:t xml:space="preserve">более чем </w:t>
      </w:r>
      <w:r w:rsidRPr="00E54ABB">
        <w:rPr>
          <w:rFonts w:ascii="Times New Roman" w:hAnsi="Times New Roman" w:cs="Times New Roman"/>
          <w:sz w:val="20"/>
          <w:szCs w:val="20"/>
        </w:rPr>
        <w:t>1800 объектах историко-культурного наследия, выявленных на территории Пермского края. Собранный массив информации дает представление о количестве, состоянии, физической сохранности и целостности, качественных характеристиках объектов историко-куль</w:t>
      </w:r>
      <w:r>
        <w:rPr>
          <w:rFonts w:ascii="Times New Roman" w:hAnsi="Times New Roman" w:cs="Times New Roman"/>
          <w:sz w:val="20"/>
          <w:szCs w:val="20"/>
        </w:rPr>
        <w:t>турного наследия Пермского края</w:t>
      </w:r>
      <w:r w:rsidRPr="00001DEB">
        <w:rPr>
          <w:rFonts w:ascii="Times New Roman" w:hAnsi="Times New Roman" w:cs="Times New Roman"/>
          <w:sz w:val="20"/>
          <w:szCs w:val="20"/>
        </w:rPr>
        <w:t>;</w:t>
      </w:r>
    </w:p>
    <w:p w:rsidR="005811CD" w:rsidRPr="00E54ABB" w:rsidRDefault="005811CD" w:rsidP="00D071D6">
      <w:pPr>
        <w:pStyle w:val="21"/>
        <w:numPr>
          <w:ilvl w:val="0"/>
          <w:numId w:val="24"/>
        </w:numPr>
        <w:shd w:val="clear" w:color="auto" w:fill="auto"/>
        <w:spacing w:before="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п</w:t>
      </w:r>
      <w:r w:rsidRPr="00E54ABB">
        <w:rPr>
          <w:rFonts w:ascii="Times New Roman" w:hAnsi="Times New Roman" w:cs="Times New Roman"/>
          <w:sz w:val="20"/>
          <w:szCs w:val="20"/>
        </w:rPr>
        <w:t>олучены и сохранены в формате изображений и текста</w:t>
      </w:r>
      <w:r>
        <w:rPr>
          <w:rFonts w:ascii="Times New Roman" w:hAnsi="Times New Roman" w:cs="Times New Roman"/>
          <w:sz w:val="20"/>
          <w:szCs w:val="20"/>
        </w:rPr>
        <w:t xml:space="preserve"> (</w:t>
      </w:r>
      <w:r w:rsidRPr="00E54ABB">
        <w:rPr>
          <w:rFonts w:ascii="Times New Roman" w:hAnsi="Times New Roman" w:cs="Times New Roman"/>
          <w:sz w:val="20"/>
          <w:szCs w:val="20"/>
        </w:rPr>
        <w:t>в виде отдельных коллекций и цифровых архивов</w:t>
      </w:r>
      <w:r>
        <w:rPr>
          <w:rFonts w:ascii="Times New Roman" w:hAnsi="Times New Roman" w:cs="Times New Roman"/>
          <w:sz w:val="20"/>
          <w:szCs w:val="20"/>
        </w:rPr>
        <w:t>)</w:t>
      </w:r>
      <w:r w:rsidRPr="00E54ABB">
        <w:rPr>
          <w:rFonts w:ascii="Times New Roman" w:hAnsi="Times New Roman" w:cs="Times New Roman"/>
          <w:sz w:val="20"/>
          <w:szCs w:val="20"/>
        </w:rPr>
        <w:t xml:space="preserve"> о</w:t>
      </w:r>
      <w:r>
        <w:rPr>
          <w:rFonts w:ascii="Times New Roman" w:hAnsi="Times New Roman" w:cs="Times New Roman"/>
          <w:sz w:val="20"/>
          <w:szCs w:val="20"/>
        </w:rPr>
        <w:t xml:space="preserve">цифрованные и распознанные </w:t>
      </w:r>
      <w:r w:rsidRPr="00E54ABB">
        <w:rPr>
          <w:rFonts w:ascii="Times New Roman" w:hAnsi="Times New Roman" w:cs="Times New Roman"/>
          <w:sz w:val="20"/>
          <w:szCs w:val="20"/>
        </w:rPr>
        <w:t xml:space="preserve">данные, необходимые для последующего отображения в геоинформационной системе. Они, а также </w:t>
      </w:r>
      <w:r>
        <w:rPr>
          <w:rFonts w:ascii="Times New Roman" w:hAnsi="Times New Roman" w:cs="Times New Roman"/>
          <w:sz w:val="20"/>
          <w:szCs w:val="20"/>
        </w:rPr>
        <w:t>материалы исследований</w:t>
      </w:r>
      <w:r w:rsidRPr="00E54ABB">
        <w:rPr>
          <w:rFonts w:ascii="Times New Roman" w:hAnsi="Times New Roman" w:cs="Times New Roman"/>
          <w:sz w:val="20"/>
          <w:szCs w:val="20"/>
        </w:rPr>
        <w:t>, являются новым обобщенным информационным источником, который может быть использован для решения ра</w:t>
      </w:r>
      <w:r>
        <w:rPr>
          <w:rFonts w:ascii="Times New Roman" w:hAnsi="Times New Roman" w:cs="Times New Roman"/>
          <w:sz w:val="20"/>
          <w:szCs w:val="20"/>
        </w:rPr>
        <w:t>зличных исследовательских задач</w:t>
      </w:r>
      <w:r w:rsidRPr="00001DEB">
        <w:rPr>
          <w:rFonts w:ascii="Times New Roman" w:hAnsi="Times New Roman" w:cs="Times New Roman"/>
          <w:sz w:val="20"/>
          <w:szCs w:val="20"/>
        </w:rPr>
        <w:t>;</w:t>
      </w:r>
    </w:p>
    <w:p w:rsidR="005811CD" w:rsidRPr="00E54ABB" w:rsidRDefault="005811CD" w:rsidP="00D071D6">
      <w:pPr>
        <w:pStyle w:val="21"/>
        <w:numPr>
          <w:ilvl w:val="0"/>
          <w:numId w:val="24"/>
        </w:numPr>
        <w:shd w:val="clear" w:color="auto" w:fill="auto"/>
        <w:spacing w:before="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п</w:t>
      </w:r>
      <w:r w:rsidRPr="00E54ABB">
        <w:rPr>
          <w:rFonts w:ascii="Times New Roman" w:hAnsi="Times New Roman" w:cs="Times New Roman"/>
          <w:sz w:val="20"/>
          <w:szCs w:val="20"/>
        </w:rPr>
        <w:t>олучили дальнейшее развитие теоретические и прикладные вопросы проектирования и программной реализации информационных моделей баз данных и ГИС-системы для сохранения, изучения и использования историко-культурного наследия региона</w:t>
      </w:r>
      <w:r w:rsidRPr="00001DEB">
        <w:rPr>
          <w:rFonts w:ascii="Times New Roman" w:hAnsi="Times New Roman" w:cs="Times New Roman"/>
          <w:sz w:val="20"/>
          <w:szCs w:val="20"/>
        </w:rPr>
        <w:t>;</w:t>
      </w:r>
    </w:p>
    <w:p w:rsidR="005811CD" w:rsidRPr="00E54ABB" w:rsidRDefault="005811CD" w:rsidP="00D071D6">
      <w:pPr>
        <w:pStyle w:val="21"/>
        <w:numPr>
          <w:ilvl w:val="0"/>
          <w:numId w:val="24"/>
        </w:numPr>
        <w:shd w:val="clear" w:color="auto" w:fill="auto"/>
        <w:spacing w:before="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н</w:t>
      </w:r>
      <w:r w:rsidRPr="00E54ABB">
        <w:rPr>
          <w:rFonts w:ascii="Times New Roman" w:hAnsi="Times New Roman" w:cs="Times New Roman"/>
          <w:sz w:val="20"/>
          <w:szCs w:val="20"/>
        </w:rPr>
        <w:t xml:space="preserve">а платформе </w:t>
      </w:r>
      <w:r w:rsidRPr="00E54ABB">
        <w:rPr>
          <w:rFonts w:ascii="Times New Roman" w:hAnsi="Times New Roman" w:cs="Times New Roman"/>
          <w:bCs/>
          <w:sz w:val="20"/>
          <w:szCs w:val="20"/>
        </w:rPr>
        <w:t>ArcGIS</w:t>
      </w:r>
      <w:r w:rsidR="00380952">
        <w:rPr>
          <w:rFonts w:ascii="Times New Roman" w:hAnsi="Times New Roman" w:cs="Times New Roman"/>
          <w:bCs/>
          <w:sz w:val="20"/>
          <w:szCs w:val="20"/>
        </w:rPr>
        <w:t xml:space="preserve"> </w:t>
      </w:r>
      <w:r w:rsidRPr="00E54ABB">
        <w:rPr>
          <w:rFonts w:ascii="Times New Roman" w:hAnsi="Times New Roman" w:cs="Times New Roman"/>
          <w:sz w:val="20"/>
          <w:szCs w:val="20"/>
        </w:rPr>
        <w:t>создана ГИС-система, используемая как программно</w:t>
      </w:r>
      <w:r w:rsidRPr="00E54ABB">
        <w:rPr>
          <w:rFonts w:ascii="Times New Roman" w:hAnsi="Times New Roman" w:cs="Times New Roman"/>
          <w:sz w:val="20"/>
          <w:szCs w:val="20"/>
        </w:rPr>
        <w:softHyphen/>
        <w:t>-технологическое и инструментальное средство решения задач организации, хранения, визуализации и анализа информации об объектах историко-культурного наследия Пермского края, ус</w:t>
      </w:r>
      <w:r>
        <w:rPr>
          <w:rFonts w:ascii="Times New Roman" w:hAnsi="Times New Roman" w:cs="Times New Roman"/>
          <w:sz w:val="20"/>
          <w:szCs w:val="20"/>
        </w:rPr>
        <w:t>ловиях и среде их существования</w:t>
      </w:r>
      <w:r w:rsidRPr="00001DEB">
        <w:rPr>
          <w:rFonts w:ascii="Times New Roman" w:hAnsi="Times New Roman" w:cs="Times New Roman"/>
          <w:sz w:val="20"/>
          <w:szCs w:val="20"/>
        </w:rPr>
        <w:t>;</w:t>
      </w:r>
    </w:p>
    <w:p w:rsidR="005811CD" w:rsidRPr="00E54ABB" w:rsidRDefault="005811CD" w:rsidP="00D071D6">
      <w:pPr>
        <w:pStyle w:val="21"/>
        <w:numPr>
          <w:ilvl w:val="0"/>
          <w:numId w:val="24"/>
        </w:numPr>
        <w:shd w:val="clear" w:color="auto" w:fill="auto"/>
        <w:spacing w:before="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н</w:t>
      </w:r>
      <w:r w:rsidRPr="00E54ABB">
        <w:rPr>
          <w:rFonts w:ascii="Times New Roman" w:hAnsi="Times New Roman" w:cs="Times New Roman"/>
          <w:sz w:val="20"/>
          <w:szCs w:val="20"/>
        </w:rPr>
        <w:t xml:space="preserve">а ее основе развернут </w:t>
      </w:r>
      <w:r>
        <w:rPr>
          <w:rFonts w:ascii="Times New Roman" w:hAnsi="Times New Roman" w:cs="Times New Roman"/>
          <w:sz w:val="20"/>
          <w:szCs w:val="20"/>
        </w:rPr>
        <w:t>г</w:t>
      </w:r>
      <w:r w:rsidRPr="00E54ABB">
        <w:rPr>
          <w:rFonts w:ascii="Times New Roman" w:hAnsi="Times New Roman" w:cs="Times New Roman"/>
          <w:sz w:val="20"/>
          <w:szCs w:val="20"/>
        </w:rPr>
        <w:t>еопортал на ба</w:t>
      </w:r>
      <w:r>
        <w:rPr>
          <w:rFonts w:ascii="Times New Roman" w:hAnsi="Times New Roman" w:cs="Times New Roman"/>
          <w:sz w:val="20"/>
          <w:szCs w:val="20"/>
        </w:rPr>
        <w:t xml:space="preserve">зе картографического материала </w:t>
      </w:r>
      <w:r>
        <w:rPr>
          <w:rFonts w:ascii="Times New Roman" w:hAnsi="Times New Roman" w:cs="Times New Roman"/>
          <w:sz w:val="20"/>
          <w:szCs w:val="20"/>
          <w:lang w:val="en-US"/>
        </w:rPr>
        <w:t>M</w:t>
      </w:r>
      <w:r w:rsidRPr="00731C1E">
        <w:rPr>
          <w:rFonts w:ascii="Times New Roman" w:hAnsi="Times New Roman" w:cs="Times New Roman"/>
          <w:sz w:val="20"/>
          <w:szCs w:val="20"/>
        </w:rPr>
        <w:t xml:space="preserve"> 1:</w:t>
      </w:r>
      <w:r>
        <w:rPr>
          <w:rFonts w:ascii="Times New Roman" w:hAnsi="Times New Roman" w:cs="Times New Roman"/>
          <w:sz w:val="20"/>
          <w:szCs w:val="20"/>
        </w:rPr>
        <w:t>1</w:t>
      </w:r>
      <w:r w:rsidRPr="00E54ABB">
        <w:rPr>
          <w:rFonts w:ascii="Times New Roman" w:hAnsi="Times New Roman" w:cs="Times New Roman"/>
          <w:sz w:val="20"/>
          <w:szCs w:val="20"/>
        </w:rPr>
        <w:t>00000. В интерфейсе геопортала имеется специальный инструментарий для реализации необходимых пространственных и атрибутивных запросов, и для реализации возможностей масштабирования от региона, до отдельных населенных пунктов. В целом, предполагается 3 уровня иерархии: региональный (</w:t>
      </w:r>
      <w:r>
        <w:rPr>
          <w:rFonts w:ascii="Times New Roman" w:hAnsi="Times New Roman" w:cs="Times New Roman"/>
          <w:sz w:val="20"/>
          <w:szCs w:val="20"/>
        </w:rPr>
        <w:t>М 1:1 000 000), локальный (М 1:</w:t>
      </w:r>
      <w:r w:rsidRPr="00731C1E">
        <w:rPr>
          <w:rFonts w:ascii="Times New Roman" w:hAnsi="Times New Roman" w:cs="Times New Roman"/>
          <w:sz w:val="20"/>
          <w:szCs w:val="20"/>
        </w:rPr>
        <w:t>1</w:t>
      </w:r>
      <w:r w:rsidRPr="00E54ABB">
        <w:rPr>
          <w:rFonts w:ascii="Times New Roman" w:hAnsi="Times New Roman" w:cs="Times New Roman"/>
          <w:sz w:val="20"/>
          <w:szCs w:val="20"/>
        </w:rPr>
        <w:t>00 000) и объе</w:t>
      </w:r>
      <w:r>
        <w:rPr>
          <w:rFonts w:ascii="Times New Roman" w:hAnsi="Times New Roman" w:cs="Times New Roman"/>
          <w:sz w:val="20"/>
          <w:szCs w:val="20"/>
        </w:rPr>
        <w:t>ктовый (карты-врезки М 1:500</w:t>
      </w:r>
      <w:r w:rsidRPr="00731C1E">
        <w:rPr>
          <w:rFonts w:ascii="Times New Roman" w:hAnsi="Times New Roman" w:cs="Times New Roman"/>
          <w:sz w:val="20"/>
          <w:szCs w:val="20"/>
        </w:rPr>
        <w:t>,</w:t>
      </w:r>
      <w:r>
        <w:rPr>
          <w:rFonts w:ascii="Times New Roman" w:hAnsi="Times New Roman" w:cs="Times New Roman"/>
          <w:sz w:val="20"/>
          <w:szCs w:val="20"/>
        </w:rPr>
        <w:t xml:space="preserve"> 1:</w:t>
      </w:r>
      <w:r w:rsidRPr="00731C1E">
        <w:rPr>
          <w:rFonts w:ascii="Times New Roman" w:hAnsi="Times New Roman" w:cs="Times New Roman"/>
          <w:sz w:val="20"/>
          <w:szCs w:val="20"/>
        </w:rPr>
        <w:t>2</w:t>
      </w:r>
      <w:r w:rsidRPr="00E54ABB">
        <w:rPr>
          <w:rFonts w:ascii="Times New Roman" w:hAnsi="Times New Roman" w:cs="Times New Roman"/>
          <w:sz w:val="20"/>
          <w:szCs w:val="20"/>
        </w:rPr>
        <w:t>000).</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Научные возможности портала проверены в рамках исследования</w:t>
      </w:r>
      <w:r w:rsidR="00F86FCD" w:rsidRPr="00F86FCD">
        <w:rPr>
          <w:rFonts w:ascii="Times New Roman" w:hAnsi="Times New Roman" w:cs="Times New Roman"/>
          <w:sz w:val="20"/>
          <w:szCs w:val="20"/>
        </w:rPr>
        <w:t xml:space="preserve"> </w:t>
      </w:r>
      <w:r w:rsidRPr="00E54ABB">
        <w:rPr>
          <w:rFonts w:ascii="Times New Roman" w:hAnsi="Times New Roman" w:cs="Times New Roman"/>
          <w:sz w:val="20"/>
          <w:szCs w:val="20"/>
        </w:rPr>
        <w:t xml:space="preserve">водно-волоковых путей Перми Великой, созданы соответствующие картографические слои, накоплен опыт практического взаимодействия историков и специалистов в области геоинформатики по проведению конкретных исторических исследований. Данное исследование представляет собой пример качественно нового междисциплинарного взаимодействия, в результате которого создается уникальный исторический и географический источник развития и использования древней водной сети отдельно взятого региона. Значимость проведенного исследования состоит и в том, что разработана методика и технология создания древних водно-транспортных путей. Результаты этой работы обогащают практику проведения исторических и пространственных исследований и применимы для реализации других подобных научных проектов.На </w:t>
      </w:r>
      <w:r w:rsidRPr="00E54ABB">
        <w:rPr>
          <w:rFonts w:ascii="Times New Roman" w:hAnsi="Times New Roman" w:cs="Times New Roman"/>
          <w:sz w:val="20"/>
          <w:szCs w:val="20"/>
        </w:rPr>
        <w:lastRenderedPageBreak/>
        <w:t>данный момент подобные проекты</w:t>
      </w:r>
      <w:r w:rsidR="00F86FCD" w:rsidRPr="00F86FCD">
        <w:rPr>
          <w:rFonts w:ascii="Times New Roman" w:hAnsi="Times New Roman" w:cs="Times New Roman"/>
          <w:sz w:val="20"/>
          <w:szCs w:val="20"/>
        </w:rPr>
        <w:t xml:space="preserve"> </w:t>
      </w:r>
      <w:r w:rsidRPr="00E54ABB">
        <w:rPr>
          <w:rFonts w:ascii="Times New Roman" w:hAnsi="Times New Roman" w:cs="Times New Roman"/>
          <w:sz w:val="20"/>
          <w:szCs w:val="20"/>
        </w:rPr>
        <w:t>не имеют аналогов.</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Достигнутые результаты значимы не только с точки зрения решения задач данного проекта, но и как</w:t>
      </w:r>
      <w:r w:rsidR="00F86FCD" w:rsidRPr="00F86FCD">
        <w:rPr>
          <w:rFonts w:ascii="Times New Roman" w:hAnsi="Times New Roman" w:cs="Times New Roman"/>
          <w:sz w:val="20"/>
          <w:szCs w:val="20"/>
        </w:rPr>
        <w:t xml:space="preserve"> </w:t>
      </w:r>
      <w:r w:rsidRPr="00E54ABB">
        <w:rPr>
          <w:rFonts w:ascii="Times New Roman" w:hAnsi="Times New Roman" w:cs="Times New Roman"/>
          <w:sz w:val="20"/>
          <w:szCs w:val="20"/>
        </w:rPr>
        <w:t>теоретические и прикладные</w:t>
      </w:r>
      <w:r w:rsidR="00F86FCD" w:rsidRPr="00F86FCD">
        <w:rPr>
          <w:rFonts w:ascii="Times New Roman" w:hAnsi="Times New Roman" w:cs="Times New Roman"/>
          <w:sz w:val="20"/>
          <w:szCs w:val="20"/>
        </w:rPr>
        <w:t xml:space="preserve"> </w:t>
      </w:r>
      <w:r w:rsidRPr="00E54ABB">
        <w:rPr>
          <w:rFonts w:ascii="Times New Roman" w:hAnsi="Times New Roman" w:cs="Times New Roman"/>
          <w:sz w:val="20"/>
          <w:szCs w:val="20"/>
        </w:rPr>
        <w:t>решения проблем создания исторических геоинформационных систем, применения информационных и, в частности, ГИС-технологий в изучении объектов историко-культурного наследия и исторических исследованиях.</w:t>
      </w:r>
    </w:p>
    <w:p w:rsidR="005811CD" w:rsidRPr="00E54ABB"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Дальнейшая работа над проектом будет сосредоточена на совершенствовании интерфейсов и приложений для максимально удобной и эффективной реализации поисковых запросов и визуализации информации об объектах историко-культурного наследия Пермского края. Предусматривается разработка методики пространственного анализа памятников истории и культуры с помощью технологических и инструментальных возможностей созданной геоинформационный системы.</w:t>
      </w:r>
    </w:p>
    <w:p w:rsidR="00726A3F" w:rsidRPr="00D17AB7" w:rsidRDefault="005811CD" w:rsidP="00D071D6">
      <w:pPr>
        <w:pStyle w:val="21"/>
        <w:shd w:val="clear" w:color="auto" w:fill="auto"/>
        <w:spacing w:before="0" w:line="240" w:lineRule="auto"/>
        <w:ind w:firstLine="709"/>
        <w:jc w:val="both"/>
        <w:rPr>
          <w:rFonts w:ascii="Times New Roman" w:hAnsi="Times New Roman" w:cs="Times New Roman"/>
          <w:sz w:val="20"/>
          <w:szCs w:val="20"/>
        </w:rPr>
      </w:pPr>
      <w:r w:rsidRPr="00E54ABB">
        <w:rPr>
          <w:rFonts w:ascii="Times New Roman" w:hAnsi="Times New Roman" w:cs="Times New Roman"/>
          <w:sz w:val="20"/>
          <w:szCs w:val="20"/>
        </w:rPr>
        <w:t>Существенной стороной в развитии исследований по проекту станет анализ пространственного распределения объектов историко-культурного наследия по территории Пермского края, определение уровня влияния на него природных и антропогенных факторов, а также влияния этих факторов на физическую целостность, степень изученности и возможного использования ИКО. Одним из важных результатов этой работы станет создание уникальной коллекция тематических карт, содержащих необходимые данныедля сохранения, изучения и всестороннего использования памятников историко-культурного наследия Пермского края</w:t>
      </w:r>
      <w:r>
        <w:rPr>
          <w:rFonts w:ascii="Times New Roman" w:hAnsi="Times New Roman" w:cs="Times New Roman"/>
          <w:sz w:val="20"/>
          <w:szCs w:val="20"/>
        </w:rPr>
        <w:t>.</w:t>
      </w:r>
    </w:p>
    <w:p w:rsidR="00090C2C" w:rsidRPr="00D17AB7" w:rsidRDefault="00090C2C" w:rsidP="003F6ABD">
      <w:pPr>
        <w:pStyle w:val="21"/>
        <w:shd w:val="clear" w:color="auto" w:fill="auto"/>
        <w:tabs>
          <w:tab w:val="left" w:pos="289"/>
        </w:tabs>
        <w:spacing w:before="0" w:line="240" w:lineRule="auto"/>
        <w:ind w:left="709" w:firstLine="567"/>
        <w:contextualSpacing/>
        <w:jc w:val="both"/>
        <w:rPr>
          <w:rFonts w:ascii="Times New Roman" w:hAnsi="Times New Roman" w:cs="Times New Roman"/>
          <w:sz w:val="20"/>
          <w:szCs w:val="20"/>
        </w:rPr>
      </w:pPr>
    </w:p>
    <w:p w:rsidR="00BC4E0B" w:rsidRPr="00197F5B" w:rsidRDefault="00197F5B" w:rsidP="00197F5B">
      <w:pPr>
        <w:pStyle w:val="21"/>
        <w:shd w:val="clear" w:color="auto" w:fill="auto"/>
        <w:tabs>
          <w:tab w:val="left" w:pos="3475"/>
        </w:tabs>
        <w:spacing w:before="0" w:line="240" w:lineRule="auto"/>
        <w:ind w:firstLine="0"/>
        <w:contextualSpacing/>
        <w:jc w:val="both"/>
        <w:rPr>
          <w:rFonts w:ascii="Times New Roman" w:hAnsi="Times New Roman" w:cs="Times New Roman"/>
          <w:b/>
          <w:sz w:val="20"/>
          <w:szCs w:val="20"/>
        </w:rPr>
      </w:pPr>
      <w:r w:rsidRPr="00197F5B">
        <w:rPr>
          <w:rFonts w:ascii="Times New Roman" w:hAnsi="Times New Roman" w:cs="Times New Roman"/>
          <w:sz w:val="28"/>
          <w:szCs w:val="20"/>
        </w:rPr>
        <w:tab/>
      </w:r>
    </w:p>
    <w:p w:rsidR="00BC4E0B" w:rsidRPr="00197F5B" w:rsidRDefault="00AF65A7" w:rsidP="00197F5B">
      <w:pPr>
        <w:pStyle w:val="21"/>
        <w:shd w:val="clear" w:color="auto" w:fill="auto"/>
        <w:tabs>
          <w:tab w:val="left" w:pos="289"/>
        </w:tabs>
        <w:spacing w:before="0" w:line="240" w:lineRule="auto"/>
        <w:ind w:firstLine="0"/>
        <w:contextualSpacing/>
        <w:jc w:val="center"/>
        <w:rPr>
          <w:rFonts w:ascii="Times New Roman" w:hAnsi="Times New Roman" w:cs="Times New Roman"/>
          <w:b/>
          <w:sz w:val="20"/>
          <w:szCs w:val="20"/>
        </w:rPr>
      </w:pPr>
      <w:r w:rsidRPr="00197F5B">
        <w:rPr>
          <w:rFonts w:ascii="Times New Roman" w:hAnsi="Times New Roman" w:cs="Times New Roman"/>
          <w:b/>
          <w:sz w:val="20"/>
          <w:szCs w:val="20"/>
        </w:rPr>
        <w:t>БИБЛИОГРАФИЧЕСКИЙ СПИСОК</w:t>
      </w:r>
    </w:p>
    <w:p w:rsidR="00AF65A7" w:rsidRPr="00197F5B" w:rsidRDefault="00AF65A7" w:rsidP="00197F5B">
      <w:pPr>
        <w:pStyle w:val="21"/>
        <w:shd w:val="clear" w:color="auto" w:fill="auto"/>
        <w:tabs>
          <w:tab w:val="left" w:pos="289"/>
        </w:tabs>
        <w:spacing w:before="0" w:line="240" w:lineRule="auto"/>
        <w:ind w:firstLine="0"/>
        <w:contextualSpacing/>
        <w:jc w:val="center"/>
        <w:rPr>
          <w:rFonts w:ascii="Times New Roman" w:hAnsi="Times New Roman" w:cs="Times New Roman"/>
          <w:b/>
          <w:sz w:val="20"/>
          <w:szCs w:val="20"/>
          <w:lang w:val="en-US"/>
        </w:rPr>
      </w:pPr>
      <w:r w:rsidRPr="00197F5B">
        <w:rPr>
          <w:rFonts w:ascii="Times New Roman" w:hAnsi="Times New Roman" w:cs="Times New Roman"/>
          <w:b/>
          <w:sz w:val="20"/>
          <w:szCs w:val="20"/>
          <w:lang w:val="en-US"/>
        </w:rPr>
        <w:t>REFERENCES</w:t>
      </w:r>
    </w:p>
    <w:p w:rsidR="00D17AB7" w:rsidRPr="00D17AB7" w:rsidRDefault="00D17AB7" w:rsidP="00AF65A7">
      <w:pPr>
        <w:ind w:right="57" w:firstLine="709"/>
        <w:contextualSpacing/>
        <w:jc w:val="both"/>
        <w:rPr>
          <w:rFonts w:ascii="Times New Roman" w:hAnsi="Times New Roman" w:cs="Times New Roman"/>
          <w:sz w:val="20"/>
          <w:szCs w:val="20"/>
        </w:rPr>
      </w:pPr>
    </w:p>
    <w:p w:rsidR="00D17AB7" w:rsidRPr="000C7BC4"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Авсейков А.С., Нейфельд Е.А., Рюмкин А.И. Особенности организации застройки исторического Томска. Круг идей историческая информатика в информационном обществе. Труды </w:t>
      </w:r>
      <w:r w:rsidRPr="00D17AB7">
        <w:rPr>
          <w:rFonts w:ascii="Times New Roman" w:hAnsi="Times New Roman" w:cs="Times New Roman"/>
          <w:sz w:val="20"/>
          <w:szCs w:val="20"/>
          <w:lang w:val="en-US"/>
        </w:rPr>
        <w:t>VII</w:t>
      </w:r>
      <w:r w:rsidRPr="00D17AB7">
        <w:rPr>
          <w:rFonts w:ascii="Times New Roman" w:hAnsi="Times New Roman" w:cs="Times New Roman"/>
          <w:sz w:val="20"/>
          <w:szCs w:val="20"/>
        </w:rPr>
        <w:t xml:space="preserve"> конференции Ассоциации «История и Компьютер». 2001 г. </w:t>
      </w:r>
      <w:r w:rsidRPr="00D17AB7">
        <w:rPr>
          <w:rFonts w:ascii="Times New Roman" w:hAnsi="Times New Roman" w:cs="Times New Roman"/>
          <w:sz w:val="20"/>
          <w:szCs w:val="20"/>
          <w:lang w:val="en-US"/>
        </w:rPr>
        <w:t>URL</w:t>
      </w:r>
      <w:r w:rsidRPr="00D17AB7">
        <w:rPr>
          <w:rFonts w:ascii="Times New Roman" w:hAnsi="Times New Roman" w:cs="Times New Roman"/>
          <w:sz w:val="20"/>
          <w:szCs w:val="20"/>
        </w:rPr>
        <w:t>:</w:t>
      </w:r>
      <w:r w:rsidRPr="000C7BC4">
        <w:rPr>
          <w:rFonts w:ascii="Times New Roman" w:hAnsi="Times New Roman" w:cs="Times New Roman"/>
          <w:sz w:val="20"/>
          <w:szCs w:val="20"/>
        </w:rPr>
        <w:t xml:space="preserve"> </w:t>
      </w:r>
      <w:hyperlink r:id="rId8" w:history="1">
        <w:r w:rsidR="00924D3F" w:rsidRPr="000C7BC4">
          <w:rPr>
            <w:rStyle w:val="af2"/>
            <w:rFonts w:ascii="Times New Roman" w:hAnsi="Times New Roman" w:cs="Times New Roman"/>
            <w:color w:val="auto"/>
            <w:sz w:val="20"/>
            <w:szCs w:val="20"/>
            <w:u w:val="none"/>
            <w:lang w:val="en-US"/>
          </w:rPr>
          <w:t>http</w:t>
        </w:r>
        <w:r w:rsidR="00924D3F" w:rsidRPr="000C7BC4">
          <w:rPr>
            <w:rStyle w:val="af2"/>
            <w:rFonts w:ascii="Times New Roman" w:hAnsi="Times New Roman" w:cs="Times New Roman"/>
            <w:color w:val="auto"/>
            <w:sz w:val="20"/>
            <w:szCs w:val="20"/>
            <w:u w:val="none"/>
          </w:rPr>
          <w:t>://</w:t>
        </w:r>
        <w:r w:rsidR="00924D3F" w:rsidRPr="000C7BC4">
          <w:rPr>
            <w:rStyle w:val="af2"/>
            <w:rFonts w:ascii="Times New Roman" w:hAnsi="Times New Roman" w:cs="Times New Roman"/>
            <w:color w:val="auto"/>
            <w:sz w:val="20"/>
            <w:szCs w:val="20"/>
            <w:u w:val="none"/>
            <w:lang w:val="en-US"/>
          </w:rPr>
          <w:t>www</w:t>
        </w:r>
        <w:r w:rsidR="00924D3F" w:rsidRPr="000C7BC4">
          <w:rPr>
            <w:rStyle w:val="af2"/>
            <w:rFonts w:ascii="Times New Roman" w:hAnsi="Times New Roman" w:cs="Times New Roman"/>
            <w:color w:val="auto"/>
            <w:sz w:val="20"/>
            <w:szCs w:val="20"/>
            <w:u w:val="none"/>
          </w:rPr>
          <w:t>.</w:t>
        </w:r>
        <w:r w:rsidR="00924D3F" w:rsidRPr="000C7BC4">
          <w:rPr>
            <w:rStyle w:val="af2"/>
            <w:rFonts w:ascii="Times New Roman" w:hAnsi="Times New Roman" w:cs="Times New Roman"/>
            <w:color w:val="auto"/>
            <w:sz w:val="20"/>
            <w:szCs w:val="20"/>
            <w:u w:val="none"/>
            <w:lang w:val="en-US"/>
          </w:rPr>
          <w:t>aik</w:t>
        </w:r>
        <w:r w:rsidR="00924D3F" w:rsidRPr="000C7BC4">
          <w:rPr>
            <w:rStyle w:val="af2"/>
            <w:rFonts w:ascii="Times New Roman" w:hAnsi="Times New Roman" w:cs="Times New Roman"/>
            <w:color w:val="auto"/>
            <w:sz w:val="20"/>
            <w:szCs w:val="20"/>
            <w:u w:val="none"/>
          </w:rPr>
          <w:t>-</w:t>
        </w:r>
        <w:r w:rsidR="00924D3F" w:rsidRPr="000C7BC4">
          <w:rPr>
            <w:rStyle w:val="af2"/>
            <w:rFonts w:ascii="Times New Roman" w:hAnsi="Times New Roman" w:cs="Times New Roman"/>
            <w:color w:val="auto"/>
            <w:sz w:val="20"/>
            <w:szCs w:val="20"/>
            <w:u w:val="none"/>
            <w:lang w:val="en-US"/>
          </w:rPr>
          <w:t>sng</w:t>
        </w:r>
        <w:r w:rsidR="00924D3F" w:rsidRPr="000C7BC4">
          <w:rPr>
            <w:rStyle w:val="af2"/>
            <w:rFonts w:ascii="Times New Roman" w:hAnsi="Times New Roman" w:cs="Times New Roman"/>
            <w:color w:val="auto"/>
            <w:sz w:val="20"/>
            <w:szCs w:val="20"/>
            <w:u w:val="none"/>
          </w:rPr>
          <w:t>.</w:t>
        </w:r>
        <w:r w:rsidR="00924D3F" w:rsidRPr="000C7BC4">
          <w:rPr>
            <w:rStyle w:val="af2"/>
            <w:rFonts w:ascii="Times New Roman" w:hAnsi="Times New Roman" w:cs="Times New Roman"/>
            <w:color w:val="auto"/>
            <w:sz w:val="20"/>
            <w:szCs w:val="20"/>
            <w:u w:val="none"/>
            <w:lang w:val="en-US"/>
          </w:rPr>
          <w:t>ru</w:t>
        </w:r>
        <w:r w:rsidR="00924D3F" w:rsidRPr="000C7BC4">
          <w:rPr>
            <w:rStyle w:val="af2"/>
            <w:rFonts w:ascii="Times New Roman" w:hAnsi="Times New Roman" w:cs="Times New Roman"/>
            <w:color w:val="auto"/>
            <w:sz w:val="20"/>
            <w:szCs w:val="20"/>
            <w:u w:val="none"/>
          </w:rPr>
          <w:t>/</w:t>
        </w:r>
        <w:r w:rsidR="00924D3F" w:rsidRPr="000C7BC4">
          <w:rPr>
            <w:rStyle w:val="af2"/>
            <w:rFonts w:ascii="Times New Roman" w:hAnsi="Times New Roman" w:cs="Times New Roman"/>
            <w:color w:val="auto"/>
            <w:sz w:val="20"/>
            <w:szCs w:val="20"/>
            <w:u w:val="none"/>
            <w:lang w:val="en-US"/>
          </w:rPr>
          <w:t>text</w:t>
        </w:r>
        <w:r w:rsidR="00924D3F" w:rsidRPr="000C7BC4">
          <w:rPr>
            <w:rStyle w:val="af2"/>
            <w:rFonts w:ascii="Times New Roman" w:hAnsi="Times New Roman" w:cs="Times New Roman"/>
            <w:color w:val="auto"/>
            <w:sz w:val="20"/>
            <w:szCs w:val="20"/>
            <w:u w:val="none"/>
          </w:rPr>
          <w:t>/</w:t>
        </w:r>
        <w:r w:rsidR="00924D3F" w:rsidRPr="000C7BC4">
          <w:rPr>
            <w:rStyle w:val="af2"/>
            <w:rFonts w:ascii="Times New Roman" w:hAnsi="Times New Roman" w:cs="Times New Roman"/>
            <w:color w:val="auto"/>
            <w:sz w:val="20"/>
            <w:szCs w:val="20"/>
            <w:u w:val="none"/>
            <w:lang w:val="en-US"/>
          </w:rPr>
          <w:t>krug</w:t>
        </w:r>
        <w:r w:rsidR="00924D3F" w:rsidRPr="000C7BC4">
          <w:rPr>
            <w:rStyle w:val="af2"/>
            <w:rFonts w:ascii="Times New Roman" w:hAnsi="Times New Roman" w:cs="Times New Roman"/>
            <w:color w:val="auto"/>
            <w:sz w:val="20"/>
            <w:szCs w:val="20"/>
            <w:u w:val="none"/>
          </w:rPr>
          <w:t>/7/12.</w:t>
        </w:r>
        <w:r w:rsidR="00924D3F" w:rsidRPr="000C7BC4">
          <w:rPr>
            <w:rStyle w:val="af2"/>
            <w:rFonts w:ascii="Times New Roman" w:hAnsi="Times New Roman" w:cs="Times New Roman"/>
            <w:color w:val="auto"/>
            <w:sz w:val="20"/>
            <w:szCs w:val="20"/>
            <w:u w:val="none"/>
            <w:lang w:val="en-US"/>
          </w:rPr>
          <w:t>html</w:t>
        </w:r>
      </w:hyperlink>
    </w:p>
    <w:p w:rsidR="000C7BC4" w:rsidRPr="00D17AB7" w:rsidRDefault="000C7BC4" w:rsidP="00AF65A7">
      <w:pPr>
        <w:pStyle w:val="af3"/>
        <w:spacing w:after="0" w:line="240" w:lineRule="auto"/>
        <w:ind w:left="0" w:right="57" w:firstLine="709"/>
        <w:jc w:val="both"/>
        <w:rPr>
          <w:rFonts w:ascii="Times New Roman" w:hAnsi="Times New Roman" w:cs="Times New Roman"/>
          <w:sz w:val="20"/>
          <w:szCs w:val="20"/>
        </w:rPr>
      </w:pPr>
      <w:r w:rsidRPr="000C7BC4">
        <w:rPr>
          <w:rFonts w:ascii="Times New Roman" w:hAnsi="Times New Roman" w:cs="Times New Roman"/>
          <w:sz w:val="20"/>
          <w:szCs w:val="20"/>
        </w:rPr>
        <w:t xml:space="preserve">Avsejkov A.S., Nejfel'd E.A., Rjumkin A.I. Osobennosti organizacii zastrojki istoricheskogo Tomska. </w:t>
      </w:r>
      <w:r w:rsidRPr="000C7BC4">
        <w:rPr>
          <w:rFonts w:ascii="Times New Roman" w:hAnsi="Times New Roman" w:cs="Times New Roman"/>
          <w:sz w:val="20"/>
          <w:szCs w:val="20"/>
          <w:lang w:val="en-US"/>
        </w:rPr>
        <w:t xml:space="preserve">Krug idej istoricheskaja informatika v informacionnom obshhestve. Trudy VII konferencii Associacii «Istorija i Komp'juter». </w:t>
      </w:r>
      <w:r w:rsidRPr="000C7BC4">
        <w:rPr>
          <w:rFonts w:ascii="Times New Roman" w:hAnsi="Times New Roman" w:cs="Times New Roman"/>
          <w:sz w:val="20"/>
          <w:szCs w:val="20"/>
        </w:rPr>
        <w:t>2001 g. URL: http://www.aik-sng.ru/text/krug/7/12.html</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Арманд Д.Л. Наука о ландшафте. </w:t>
      </w:r>
      <w:r w:rsidR="00AF65A7">
        <w:rPr>
          <w:rFonts w:ascii="Times New Roman" w:hAnsi="Times New Roman" w:cs="Times New Roman"/>
          <w:sz w:val="20"/>
          <w:szCs w:val="20"/>
        </w:rPr>
        <w:t>–</w:t>
      </w:r>
      <w:r w:rsidRPr="00D17AB7">
        <w:rPr>
          <w:rFonts w:ascii="Times New Roman" w:hAnsi="Times New Roman" w:cs="Times New Roman"/>
          <w:sz w:val="20"/>
          <w:szCs w:val="20"/>
        </w:rPr>
        <w:t xml:space="preserve"> М., 1978.</w:t>
      </w:r>
    </w:p>
    <w:p w:rsidR="000C7BC4" w:rsidRPr="000C7BC4" w:rsidRDefault="000C7BC4" w:rsidP="00AF65A7">
      <w:pPr>
        <w:pStyle w:val="af3"/>
        <w:spacing w:after="0" w:line="240" w:lineRule="auto"/>
        <w:ind w:left="0" w:right="57" w:firstLine="709"/>
        <w:jc w:val="both"/>
        <w:rPr>
          <w:rFonts w:ascii="Times New Roman" w:hAnsi="Times New Roman" w:cs="Times New Roman"/>
          <w:sz w:val="20"/>
          <w:szCs w:val="20"/>
          <w:lang w:val="en-US"/>
        </w:rPr>
      </w:pPr>
      <w:r w:rsidRPr="000C7BC4">
        <w:rPr>
          <w:rFonts w:ascii="Times New Roman" w:hAnsi="Times New Roman" w:cs="Times New Roman"/>
          <w:sz w:val="20"/>
          <w:szCs w:val="20"/>
          <w:lang w:val="en-US"/>
        </w:rPr>
        <w:t xml:space="preserve">Armand D.L. Nauka o landshafte. </w:t>
      </w:r>
      <w:r w:rsidR="00AF65A7" w:rsidRPr="00AF65A7">
        <w:rPr>
          <w:rFonts w:ascii="Times New Roman" w:hAnsi="Times New Roman" w:cs="Times New Roman"/>
          <w:sz w:val="20"/>
          <w:szCs w:val="20"/>
          <w:lang w:val="en-US"/>
        </w:rPr>
        <w:t>–</w:t>
      </w:r>
      <w:r w:rsidRPr="000C7BC4">
        <w:rPr>
          <w:rFonts w:ascii="Times New Roman" w:hAnsi="Times New Roman" w:cs="Times New Roman"/>
          <w:sz w:val="20"/>
          <w:szCs w:val="20"/>
          <w:lang w:val="en-US"/>
        </w:rPr>
        <w:t xml:space="preserve"> M., 1978.</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Баллер Э.А. Социальный прогресс и культурное наследие. </w:t>
      </w:r>
      <w:r w:rsidR="00AF65A7">
        <w:rPr>
          <w:rFonts w:ascii="Times New Roman" w:hAnsi="Times New Roman" w:cs="Times New Roman"/>
          <w:sz w:val="20"/>
          <w:szCs w:val="20"/>
        </w:rPr>
        <w:t>–</w:t>
      </w:r>
      <w:r w:rsidRPr="00D17AB7">
        <w:rPr>
          <w:rFonts w:ascii="Times New Roman" w:hAnsi="Times New Roman" w:cs="Times New Roman"/>
          <w:sz w:val="20"/>
          <w:szCs w:val="20"/>
        </w:rPr>
        <w:t xml:space="preserve"> М, 1987. </w:t>
      </w:r>
    </w:p>
    <w:p w:rsidR="000C7BC4" w:rsidRPr="000C7BC4" w:rsidRDefault="000C7BC4" w:rsidP="00AF65A7">
      <w:pPr>
        <w:pStyle w:val="af3"/>
        <w:spacing w:after="0" w:line="240" w:lineRule="auto"/>
        <w:ind w:left="0" w:right="57" w:firstLine="709"/>
        <w:jc w:val="both"/>
        <w:rPr>
          <w:rFonts w:ascii="Times New Roman" w:hAnsi="Times New Roman" w:cs="Times New Roman"/>
          <w:sz w:val="20"/>
          <w:szCs w:val="20"/>
          <w:lang w:val="en-US"/>
        </w:rPr>
      </w:pPr>
      <w:r w:rsidRPr="000C7BC4">
        <w:rPr>
          <w:rFonts w:ascii="Times New Roman" w:hAnsi="Times New Roman" w:cs="Times New Roman"/>
          <w:sz w:val="20"/>
          <w:szCs w:val="20"/>
          <w:lang w:val="en-US"/>
        </w:rPr>
        <w:t xml:space="preserve">Baller Je.A. Social'nyj progress i kul'turnoe nasledie. </w:t>
      </w:r>
      <w:r w:rsidR="00AF65A7" w:rsidRPr="00AF65A7">
        <w:rPr>
          <w:rFonts w:ascii="Times New Roman" w:hAnsi="Times New Roman" w:cs="Times New Roman"/>
          <w:sz w:val="20"/>
          <w:szCs w:val="20"/>
          <w:lang w:val="en-US"/>
        </w:rPr>
        <w:t>–</w:t>
      </w:r>
      <w:r w:rsidRPr="000C7BC4">
        <w:rPr>
          <w:rFonts w:ascii="Times New Roman" w:hAnsi="Times New Roman" w:cs="Times New Roman"/>
          <w:sz w:val="20"/>
          <w:szCs w:val="20"/>
          <w:lang w:val="en-US"/>
        </w:rPr>
        <w:t xml:space="preserve"> M, 1987.</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Беда A.M. Охрана культурного наследия /А.М. Беда, В.В. Гучков, А.Н. Журов. </w:t>
      </w:r>
      <w:r w:rsidR="00AF65A7">
        <w:rPr>
          <w:rFonts w:ascii="Times New Roman" w:hAnsi="Times New Roman" w:cs="Times New Roman"/>
          <w:sz w:val="20"/>
          <w:szCs w:val="20"/>
        </w:rPr>
        <w:t>–</w:t>
      </w:r>
      <w:r w:rsidRPr="00D17AB7">
        <w:rPr>
          <w:rFonts w:ascii="Times New Roman" w:hAnsi="Times New Roman" w:cs="Times New Roman"/>
          <w:sz w:val="20"/>
          <w:szCs w:val="20"/>
        </w:rPr>
        <w:t xml:space="preserve"> М.: ЮИ МВД РФ, 1999.</w:t>
      </w:r>
    </w:p>
    <w:p w:rsidR="000C7BC4" w:rsidRPr="00D17AB7" w:rsidRDefault="000C7BC4" w:rsidP="00AF65A7">
      <w:pPr>
        <w:pStyle w:val="af3"/>
        <w:spacing w:after="0" w:line="240" w:lineRule="auto"/>
        <w:ind w:left="0" w:right="57" w:firstLine="709"/>
        <w:jc w:val="both"/>
        <w:rPr>
          <w:rFonts w:ascii="Times New Roman" w:hAnsi="Times New Roman" w:cs="Times New Roman"/>
          <w:sz w:val="20"/>
          <w:szCs w:val="20"/>
        </w:rPr>
      </w:pPr>
      <w:r w:rsidRPr="000C7BC4">
        <w:rPr>
          <w:rFonts w:ascii="Times New Roman" w:hAnsi="Times New Roman" w:cs="Times New Roman"/>
          <w:sz w:val="20"/>
          <w:szCs w:val="20"/>
        </w:rPr>
        <w:t xml:space="preserve">Beda A.M. Ohrana kul'turnogo nasledija /A.M. Beda, V.V. Guchkov, A.N. Zhurov. </w:t>
      </w:r>
      <w:r w:rsidR="00AF65A7">
        <w:rPr>
          <w:rFonts w:ascii="Times New Roman" w:hAnsi="Times New Roman" w:cs="Times New Roman"/>
          <w:sz w:val="20"/>
          <w:szCs w:val="20"/>
        </w:rPr>
        <w:t>–</w:t>
      </w:r>
      <w:r w:rsidRPr="000C7BC4">
        <w:rPr>
          <w:rFonts w:ascii="Times New Roman" w:hAnsi="Times New Roman" w:cs="Times New Roman"/>
          <w:sz w:val="20"/>
          <w:szCs w:val="20"/>
        </w:rPr>
        <w:t xml:space="preserve"> M.: JuI MVD RF, 1999.</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Богатырева Т.Г. Современная культура и общественное развитие. </w:t>
      </w:r>
      <w:r w:rsidR="00AF65A7">
        <w:rPr>
          <w:rFonts w:ascii="Times New Roman" w:hAnsi="Times New Roman" w:cs="Times New Roman"/>
          <w:sz w:val="20"/>
          <w:szCs w:val="20"/>
        </w:rPr>
        <w:t>–</w:t>
      </w:r>
      <w:r w:rsidRPr="00D17AB7">
        <w:rPr>
          <w:rFonts w:ascii="Times New Roman" w:hAnsi="Times New Roman" w:cs="Times New Roman"/>
          <w:sz w:val="20"/>
          <w:szCs w:val="20"/>
        </w:rPr>
        <w:t xml:space="preserve"> М, 200</w:t>
      </w:r>
      <w:r w:rsidR="00924D3F">
        <w:rPr>
          <w:rFonts w:ascii="Times New Roman" w:hAnsi="Times New Roman" w:cs="Times New Roman"/>
          <w:sz w:val="20"/>
          <w:szCs w:val="20"/>
        </w:rPr>
        <w:t>0</w:t>
      </w:r>
      <w:r w:rsidRPr="00D17AB7">
        <w:rPr>
          <w:rFonts w:ascii="Times New Roman" w:hAnsi="Times New Roman" w:cs="Times New Roman"/>
          <w:sz w:val="20"/>
          <w:szCs w:val="20"/>
        </w:rPr>
        <w:t>.</w:t>
      </w:r>
    </w:p>
    <w:p w:rsidR="000C7BC4" w:rsidRPr="000C7BC4" w:rsidRDefault="000C7BC4" w:rsidP="00AF65A7">
      <w:pPr>
        <w:pStyle w:val="af3"/>
        <w:spacing w:after="0" w:line="240" w:lineRule="auto"/>
        <w:ind w:left="0" w:right="57" w:firstLine="709"/>
        <w:jc w:val="both"/>
        <w:rPr>
          <w:rFonts w:ascii="Times New Roman" w:hAnsi="Times New Roman" w:cs="Times New Roman"/>
          <w:sz w:val="20"/>
          <w:szCs w:val="20"/>
          <w:lang w:val="en-US"/>
        </w:rPr>
      </w:pPr>
      <w:r w:rsidRPr="000C7BC4">
        <w:rPr>
          <w:rFonts w:ascii="Times New Roman" w:hAnsi="Times New Roman" w:cs="Times New Roman"/>
          <w:sz w:val="20"/>
          <w:szCs w:val="20"/>
          <w:lang w:val="en-US"/>
        </w:rPr>
        <w:t xml:space="preserve">Bogatyreva T.G. Sovremennaja kul'tura i obshhestvennoe razvitie. </w:t>
      </w:r>
      <w:r w:rsidR="00AF65A7" w:rsidRPr="00AF65A7">
        <w:rPr>
          <w:rFonts w:ascii="Times New Roman" w:hAnsi="Times New Roman" w:cs="Times New Roman"/>
          <w:sz w:val="20"/>
          <w:szCs w:val="20"/>
          <w:lang w:val="en-US"/>
        </w:rPr>
        <w:t>–</w:t>
      </w:r>
      <w:r w:rsidRPr="000C7BC4">
        <w:rPr>
          <w:rFonts w:ascii="Times New Roman" w:hAnsi="Times New Roman" w:cs="Times New Roman"/>
          <w:sz w:val="20"/>
          <w:szCs w:val="20"/>
          <w:lang w:val="en-US"/>
        </w:rPr>
        <w:t xml:space="preserve"> M, 2000.</w:t>
      </w:r>
    </w:p>
    <w:p w:rsidR="006C32E2"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6C32E2">
        <w:rPr>
          <w:rFonts w:ascii="Times New Roman" w:hAnsi="Times New Roman" w:cs="Times New Roman"/>
          <w:sz w:val="20"/>
          <w:szCs w:val="20"/>
        </w:rPr>
        <w:t xml:space="preserve">Богуславский М.М. Международная охрана культурных ценностей. </w:t>
      </w:r>
      <w:r w:rsidR="00AF65A7">
        <w:rPr>
          <w:rFonts w:ascii="Times New Roman" w:hAnsi="Times New Roman" w:cs="Times New Roman"/>
          <w:sz w:val="20"/>
          <w:szCs w:val="20"/>
        </w:rPr>
        <w:t>–</w:t>
      </w:r>
      <w:r w:rsidRPr="006C32E2">
        <w:rPr>
          <w:rFonts w:ascii="Times New Roman" w:hAnsi="Times New Roman" w:cs="Times New Roman"/>
          <w:sz w:val="20"/>
          <w:szCs w:val="20"/>
        </w:rPr>
        <w:t xml:space="preserve"> М., 1979.</w:t>
      </w:r>
    </w:p>
    <w:p w:rsidR="000C7BC4" w:rsidRDefault="000C7BC4" w:rsidP="00AF65A7">
      <w:pPr>
        <w:pStyle w:val="af3"/>
        <w:spacing w:after="0" w:line="240" w:lineRule="auto"/>
        <w:ind w:left="0" w:right="57" w:firstLine="709"/>
        <w:jc w:val="both"/>
        <w:rPr>
          <w:rFonts w:ascii="Times New Roman" w:hAnsi="Times New Roman" w:cs="Times New Roman"/>
          <w:sz w:val="20"/>
          <w:szCs w:val="20"/>
        </w:rPr>
      </w:pPr>
      <w:r w:rsidRPr="000C7BC4">
        <w:rPr>
          <w:rFonts w:ascii="Times New Roman" w:hAnsi="Times New Roman" w:cs="Times New Roman"/>
          <w:sz w:val="20"/>
          <w:szCs w:val="20"/>
        </w:rPr>
        <w:t xml:space="preserve">Boguslavskij M.M. Mezhdunarodnaja ohrana kul'turnyh cennostej. </w:t>
      </w:r>
      <w:r w:rsidR="00AF65A7">
        <w:rPr>
          <w:rFonts w:ascii="Times New Roman" w:hAnsi="Times New Roman" w:cs="Times New Roman"/>
          <w:sz w:val="20"/>
          <w:szCs w:val="20"/>
        </w:rPr>
        <w:t>–</w:t>
      </w:r>
      <w:r w:rsidRPr="000C7BC4">
        <w:rPr>
          <w:rFonts w:ascii="Times New Roman" w:hAnsi="Times New Roman" w:cs="Times New Roman"/>
          <w:sz w:val="20"/>
          <w:szCs w:val="20"/>
        </w:rPr>
        <w:t xml:space="preserve"> M., 1979.</w:t>
      </w:r>
    </w:p>
    <w:p w:rsidR="006C32E2" w:rsidRPr="000C7BC4" w:rsidRDefault="006C32E2"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6C32E2">
        <w:rPr>
          <w:rStyle w:val="af4"/>
          <w:rFonts w:ascii="Times New Roman" w:hAnsi="Times New Roman" w:cs="Times New Roman"/>
          <w:i w:val="0"/>
          <w:sz w:val="20"/>
          <w:szCs w:val="20"/>
          <w:bdr w:val="none" w:sz="0" w:space="0" w:color="auto" w:frame="1"/>
          <w:shd w:val="clear" w:color="auto" w:fill="FFFFFF"/>
        </w:rPr>
        <w:t>Бородкин Л., Владимиров В., Гарскова И.</w:t>
      </w:r>
      <w:r w:rsidRPr="006C32E2">
        <w:rPr>
          <w:rStyle w:val="apple-converted-space"/>
          <w:rFonts w:ascii="Times New Roman" w:hAnsi="Times New Roman" w:cs="Times New Roman"/>
          <w:sz w:val="20"/>
          <w:szCs w:val="20"/>
          <w:shd w:val="clear" w:color="auto" w:fill="FFFFFF"/>
        </w:rPr>
        <w:t> </w:t>
      </w:r>
      <w:r w:rsidRPr="006C32E2">
        <w:rPr>
          <w:rFonts w:ascii="Times New Roman" w:hAnsi="Times New Roman" w:cs="Times New Roman"/>
          <w:sz w:val="20"/>
          <w:szCs w:val="20"/>
          <w:shd w:val="clear" w:color="auto" w:fill="FFFFFF"/>
        </w:rPr>
        <w:t>Ассоциация "История и компьютер": 20 лет спустя //</w:t>
      </w:r>
      <w:r w:rsidRPr="006C32E2">
        <w:rPr>
          <w:rStyle w:val="apple-converted-space"/>
          <w:rFonts w:ascii="Times New Roman" w:hAnsi="Times New Roman" w:cs="Times New Roman"/>
          <w:sz w:val="20"/>
          <w:szCs w:val="20"/>
          <w:shd w:val="clear" w:color="auto" w:fill="FFFFFF"/>
        </w:rPr>
        <w:t> </w:t>
      </w:r>
      <w:r w:rsidRPr="006C32E2">
        <w:rPr>
          <w:rStyle w:val="af4"/>
          <w:rFonts w:ascii="Times New Roman" w:hAnsi="Times New Roman" w:cs="Times New Roman"/>
          <w:i w:val="0"/>
          <w:sz w:val="20"/>
          <w:szCs w:val="20"/>
          <w:bdr w:val="none" w:sz="0" w:space="0" w:color="auto" w:frame="1"/>
          <w:shd w:val="clear" w:color="auto" w:fill="FFFFFF"/>
        </w:rPr>
        <w:t>Информационный бюллетень Ассоциации "История и компьютер"</w:t>
      </w:r>
      <w:r w:rsidRPr="006C32E2">
        <w:rPr>
          <w:rFonts w:ascii="Times New Roman" w:hAnsi="Times New Roman" w:cs="Times New Roman"/>
          <w:sz w:val="20"/>
          <w:szCs w:val="20"/>
          <w:shd w:val="clear" w:color="auto" w:fill="FFFFFF"/>
        </w:rPr>
        <w:t xml:space="preserve">. </w:t>
      </w:r>
      <w:r w:rsidR="00AF65A7">
        <w:rPr>
          <w:rFonts w:ascii="Times New Roman" w:hAnsi="Times New Roman" w:cs="Times New Roman"/>
          <w:sz w:val="20"/>
          <w:szCs w:val="20"/>
          <w:shd w:val="clear" w:color="auto" w:fill="FFFFFF"/>
        </w:rPr>
        <w:t>–</w:t>
      </w:r>
      <w:r w:rsidRPr="006C32E2">
        <w:rPr>
          <w:rFonts w:ascii="Times New Roman" w:hAnsi="Times New Roman" w:cs="Times New Roman"/>
          <w:sz w:val="20"/>
          <w:szCs w:val="20"/>
          <w:shd w:val="clear" w:color="auto" w:fill="FFFFFF"/>
        </w:rPr>
        <w:t xml:space="preserve">2012. </w:t>
      </w:r>
      <w:r w:rsidR="00AF65A7">
        <w:rPr>
          <w:rFonts w:ascii="Times New Roman" w:hAnsi="Times New Roman" w:cs="Times New Roman"/>
          <w:sz w:val="20"/>
          <w:szCs w:val="20"/>
          <w:shd w:val="clear" w:color="auto" w:fill="FFFFFF"/>
        </w:rPr>
        <w:t>–</w:t>
      </w:r>
      <w:r w:rsidRPr="006C32E2">
        <w:rPr>
          <w:rFonts w:ascii="Times New Roman" w:hAnsi="Times New Roman" w:cs="Times New Roman"/>
          <w:sz w:val="20"/>
          <w:szCs w:val="20"/>
          <w:shd w:val="clear" w:color="auto" w:fill="FFFFFF"/>
        </w:rPr>
        <w:t xml:space="preserve">№ 38. </w:t>
      </w:r>
      <w:r w:rsidR="00AF65A7">
        <w:rPr>
          <w:rFonts w:ascii="Times New Roman" w:hAnsi="Times New Roman" w:cs="Times New Roman"/>
          <w:sz w:val="20"/>
          <w:szCs w:val="20"/>
          <w:shd w:val="clear" w:color="auto" w:fill="FFFFFF"/>
        </w:rPr>
        <w:t xml:space="preserve">– </w:t>
      </w:r>
      <w:r w:rsidRPr="006C32E2">
        <w:rPr>
          <w:rFonts w:ascii="Times New Roman" w:hAnsi="Times New Roman" w:cs="Times New Roman"/>
          <w:sz w:val="20"/>
          <w:szCs w:val="20"/>
          <w:shd w:val="clear" w:color="auto" w:fill="FFFFFF"/>
        </w:rPr>
        <w:t>С. 3</w:t>
      </w:r>
      <w:r w:rsidR="00AF65A7">
        <w:rPr>
          <w:rFonts w:ascii="Times New Roman" w:hAnsi="Times New Roman" w:cs="Times New Roman"/>
          <w:sz w:val="20"/>
          <w:szCs w:val="20"/>
          <w:shd w:val="clear" w:color="auto" w:fill="FFFFFF"/>
        </w:rPr>
        <w:t xml:space="preserve"> – </w:t>
      </w:r>
      <w:r w:rsidRPr="006C32E2">
        <w:rPr>
          <w:rFonts w:ascii="Times New Roman" w:hAnsi="Times New Roman" w:cs="Times New Roman"/>
          <w:sz w:val="20"/>
          <w:szCs w:val="20"/>
          <w:shd w:val="clear" w:color="auto" w:fill="FFFFFF"/>
        </w:rPr>
        <w:t>6.</w:t>
      </w:r>
    </w:p>
    <w:p w:rsidR="000C7BC4" w:rsidRPr="000C7BC4" w:rsidRDefault="000C7BC4" w:rsidP="00AF65A7">
      <w:pPr>
        <w:pStyle w:val="af3"/>
        <w:spacing w:after="0" w:line="240" w:lineRule="auto"/>
        <w:ind w:left="0" w:right="57" w:firstLine="709"/>
        <w:jc w:val="both"/>
        <w:rPr>
          <w:rFonts w:ascii="Times New Roman" w:hAnsi="Times New Roman" w:cs="Times New Roman"/>
          <w:sz w:val="20"/>
          <w:szCs w:val="20"/>
          <w:lang w:val="en-US"/>
        </w:rPr>
      </w:pPr>
      <w:r w:rsidRPr="000C7BC4">
        <w:rPr>
          <w:rFonts w:ascii="Times New Roman" w:hAnsi="Times New Roman" w:cs="Times New Roman"/>
          <w:sz w:val="20"/>
          <w:szCs w:val="20"/>
          <w:lang w:val="en-US"/>
        </w:rPr>
        <w:t xml:space="preserve">Borodkin L., Vladimirov V., Garskova I. Associacija "Istorija i komp'juter": 20 let spustja // Informacionnyj bjulleten' Associacii "Istorija i komp'juter". </w:t>
      </w:r>
      <w:r w:rsidR="00AF65A7" w:rsidRPr="00AF65A7">
        <w:rPr>
          <w:rFonts w:ascii="Times New Roman" w:hAnsi="Times New Roman" w:cs="Times New Roman"/>
          <w:sz w:val="20"/>
          <w:szCs w:val="20"/>
          <w:lang w:val="en-US"/>
        </w:rPr>
        <w:t xml:space="preserve">– </w:t>
      </w:r>
      <w:r w:rsidRPr="000C7BC4">
        <w:rPr>
          <w:rFonts w:ascii="Times New Roman" w:hAnsi="Times New Roman" w:cs="Times New Roman"/>
          <w:sz w:val="20"/>
          <w:szCs w:val="20"/>
          <w:lang w:val="en-US"/>
        </w:rPr>
        <w:t xml:space="preserve">2012. </w:t>
      </w:r>
      <w:r w:rsidR="00AF65A7" w:rsidRPr="00AF65A7">
        <w:rPr>
          <w:rFonts w:ascii="Times New Roman" w:hAnsi="Times New Roman" w:cs="Times New Roman"/>
          <w:sz w:val="20"/>
          <w:szCs w:val="20"/>
          <w:lang w:val="en-US"/>
        </w:rPr>
        <w:t xml:space="preserve">– </w:t>
      </w:r>
      <w:r w:rsidRPr="000C7BC4">
        <w:rPr>
          <w:rFonts w:ascii="Times New Roman" w:hAnsi="Times New Roman" w:cs="Times New Roman"/>
          <w:sz w:val="20"/>
          <w:szCs w:val="20"/>
          <w:lang w:val="en-US"/>
        </w:rPr>
        <w:t xml:space="preserve">№ 38. </w:t>
      </w:r>
      <w:r w:rsidR="00AF65A7" w:rsidRPr="00AF65A7">
        <w:rPr>
          <w:rFonts w:ascii="Times New Roman" w:hAnsi="Times New Roman" w:cs="Times New Roman"/>
          <w:sz w:val="20"/>
          <w:szCs w:val="20"/>
          <w:lang w:val="en-US"/>
        </w:rPr>
        <w:t xml:space="preserve">– </w:t>
      </w:r>
      <w:r w:rsidRPr="000C7BC4">
        <w:rPr>
          <w:rFonts w:ascii="Times New Roman" w:hAnsi="Times New Roman" w:cs="Times New Roman"/>
          <w:sz w:val="20"/>
          <w:szCs w:val="20"/>
          <w:lang w:val="en-US"/>
        </w:rPr>
        <w:t>S. 3</w:t>
      </w:r>
      <w:r w:rsidR="00AF65A7" w:rsidRPr="00AF65A7">
        <w:rPr>
          <w:rFonts w:ascii="Times New Roman" w:hAnsi="Times New Roman" w:cs="Times New Roman"/>
          <w:sz w:val="20"/>
          <w:szCs w:val="20"/>
          <w:lang w:val="en-US"/>
        </w:rPr>
        <w:t xml:space="preserve"> – </w:t>
      </w:r>
      <w:r w:rsidRPr="000C7BC4">
        <w:rPr>
          <w:rFonts w:ascii="Times New Roman" w:hAnsi="Times New Roman" w:cs="Times New Roman"/>
          <w:sz w:val="20"/>
          <w:szCs w:val="20"/>
          <w:lang w:val="en-US"/>
        </w:rPr>
        <w:t>6.</w:t>
      </w:r>
    </w:p>
    <w:p w:rsidR="00D17AB7" w:rsidRDefault="00AF65A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Быков А.В., Пьянков С.В.</w:t>
      </w:r>
      <w:r w:rsidR="00D17AB7" w:rsidRPr="006C32E2">
        <w:rPr>
          <w:rFonts w:ascii="Times New Roman" w:hAnsi="Times New Roman" w:cs="Times New Roman"/>
          <w:sz w:val="20"/>
          <w:szCs w:val="20"/>
        </w:rPr>
        <w:t>,</w:t>
      </w:r>
      <w:r>
        <w:rPr>
          <w:rFonts w:ascii="Times New Roman" w:hAnsi="Times New Roman" w:cs="Times New Roman"/>
          <w:sz w:val="20"/>
          <w:szCs w:val="20"/>
        </w:rPr>
        <w:t xml:space="preserve"> Корниенко С.И., Круглова А.С.</w:t>
      </w:r>
      <w:r w:rsidR="00D17AB7" w:rsidRPr="006C32E2">
        <w:rPr>
          <w:rFonts w:ascii="Times New Roman" w:hAnsi="Times New Roman" w:cs="Times New Roman"/>
          <w:sz w:val="20"/>
          <w:szCs w:val="20"/>
        </w:rPr>
        <w:t xml:space="preserve"> ГИС «Историко-культурное </w:t>
      </w:r>
      <w:hyperlink r:id="rId9" w:history="1">
        <w:r w:rsidR="00D17AB7" w:rsidRPr="006C32E2">
          <w:rPr>
            <w:rFonts w:ascii="Times New Roman" w:hAnsi="Times New Roman" w:cs="Times New Roman"/>
            <w:sz w:val="20"/>
            <w:szCs w:val="20"/>
          </w:rPr>
          <w:t>наследие Пермского края» как эффективный инструмент управления, сохранения, изучения</w:t>
        </w:r>
      </w:hyperlink>
      <w:r w:rsidR="00D17AB7" w:rsidRPr="006C32E2">
        <w:rPr>
          <w:rFonts w:ascii="Times New Roman" w:hAnsi="Times New Roman" w:cs="Times New Roman"/>
          <w:sz w:val="20"/>
          <w:szCs w:val="20"/>
        </w:rPr>
        <w:t xml:space="preserve"> объектов ИКН, Сборник научных трудов «Геоинформационное обеспечение пространственного развития Пермского края», ПГНИУ, Пе</w:t>
      </w:r>
      <w:r w:rsidR="006C32E2">
        <w:rPr>
          <w:rFonts w:ascii="Times New Roman" w:hAnsi="Times New Roman" w:cs="Times New Roman"/>
          <w:sz w:val="20"/>
          <w:szCs w:val="20"/>
        </w:rPr>
        <w:t xml:space="preserve">рмь, </w:t>
      </w:r>
      <w:r w:rsidR="000C7BC4">
        <w:rPr>
          <w:rFonts w:ascii="Times New Roman" w:hAnsi="Times New Roman" w:cs="Times New Roman"/>
          <w:sz w:val="20"/>
          <w:szCs w:val="20"/>
        </w:rPr>
        <w:t>–</w:t>
      </w:r>
      <w:r w:rsidR="006C32E2">
        <w:rPr>
          <w:rFonts w:ascii="Times New Roman" w:hAnsi="Times New Roman" w:cs="Times New Roman"/>
          <w:sz w:val="20"/>
          <w:szCs w:val="20"/>
        </w:rPr>
        <w:t xml:space="preserve"> 2014. – Вып. 7. </w:t>
      </w:r>
      <w:r w:rsidR="000C7BC4">
        <w:rPr>
          <w:rFonts w:ascii="Times New Roman" w:hAnsi="Times New Roman" w:cs="Times New Roman"/>
          <w:sz w:val="20"/>
          <w:szCs w:val="20"/>
        </w:rPr>
        <w:t>–</w:t>
      </w:r>
      <w:r w:rsidR="006C32E2">
        <w:rPr>
          <w:rFonts w:ascii="Times New Roman" w:hAnsi="Times New Roman" w:cs="Times New Roman"/>
          <w:sz w:val="20"/>
          <w:szCs w:val="20"/>
        </w:rPr>
        <w:t xml:space="preserve"> С. 103 </w:t>
      </w:r>
      <w:r w:rsidR="000C7BC4">
        <w:rPr>
          <w:rFonts w:ascii="Times New Roman" w:hAnsi="Times New Roman" w:cs="Times New Roman"/>
          <w:sz w:val="20"/>
          <w:szCs w:val="20"/>
        </w:rPr>
        <w:t>–</w:t>
      </w:r>
      <w:r w:rsidR="006C32E2">
        <w:rPr>
          <w:rFonts w:ascii="Times New Roman" w:hAnsi="Times New Roman" w:cs="Times New Roman"/>
          <w:sz w:val="20"/>
          <w:szCs w:val="20"/>
        </w:rPr>
        <w:t xml:space="preserve"> 110</w:t>
      </w:r>
      <w:r w:rsidR="000C7BC4">
        <w:rPr>
          <w:rFonts w:ascii="Times New Roman" w:hAnsi="Times New Roman" w:cs="Times New Roman"/>
          <w:sz w:val="20"/>
          <w:szCs w:val="20"/>
        </w:rPr>
        <w:t>.</w:t>
      </w:r>
    </w:p>
    <w:p w:rsidR="000C7BC4" w:rsidRPr="006C32E2" w:rsidRDefault="00AF65A7" w:rsidP="00AF65A7">
      <w:pPr>
        <w:pStyle w:val="af3"/>
        <w:spacing w:after="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Bykov A.V., P'jankov S.V.</w:t>
      </w:r>
      <w:r w:rsidR="000C7BC4" w:rsidRPr="000C7BC4">
        <w:rPr>
          <w:rFonts w:ascii="Times New Roman" w:hAnsi="Times New Roman" w:cs="Times New Roman"/>
          <w:sz w:val="20"/>
          <w:szCs w:val="20"/>
        </w:rPr>
        <w:t>,</w:t>
      </w:r>
      <w:r>
        <w:rPr>
          <w:rFonts w:ascii="Times New Roman" w:hAnsi="Times New Roman" w:cs="Times New Roman"/>
          <w:sz w:val="20"/>
          <w:szCs w:val="20"/>
        </w:rPr>
        <w:t xml:space="preserve"> Kornienko S.I., Kruglova A.S.</w:t>
      </w:r>
      <w:r w:rsidR="000C7BC4" w:rsidRPr="000C7BC4">
        <w:rPr>
          <w:rFonts w:ascii="Times New Roman" w:hAnsi="Times New Roman" w:cs="Times New Roman"/>
          <w:sz w:val="20"/>
          <w:szCs w:val="20"/>
        </w:rPr>
        <w:t xml:space="preserve">, GIS «Istoriko-kul'turnoe nasledie Permskogo kraja» kak jeffektivnyj instrument upravlenija, sohranenija, izuchenija ob#ektov IKN, Sbornik nauchnyh trudov «Geoinformacionnoe obespechenie prostranstvennogo razvitija Permskogo kraja», PGNIU, Perm', </w:t>
      </w:r>
      <w:r>
        <w:rPr>
          <w:rFonts w:ascii="Times New Roman" w:hAnsi="Times New Roman" w:cs="Times New Roman"/>
          <w:sz w:val="20"/>
          <w:szCs w:val="20"/>
        </w:rPr>
        <w:t>–</w:t>
      </w:r>
      <w:r w:rsidR="000C7BC4" w:rsidRPr="000C7BC4">
        <w:rPr>
          <w:rFonts w:ascii="Times New Roman" w:hAnsi="Times New Roman" w:cs="Times New Roman"/>
          <w:sz w:val="20"/>
          <w:szCs w:val="20"/>
        </w:rPr>
        <w:t xml:space="preserve"> 2014. – Vyp. 7. </w:t>
      </w:r>
      <w:r>
        <w:rPr>
          <w:rFonts w:ascii="Times New Roman" w:hAnsi="Times New Roman" w:cs="Times New Roman"/>
          <w:sz w:val="20"/>
          <w:szCs w:val="20"/>
        </w:rPr>
        <w:t xml:space="preserve">– </w:t>
      </w:r>
      <w:r w:rsidR="000C7BC4" w:rsidRPr="000C7BC4">
        <w:rPr>
          <w:rFonts w:ascii="Times New Roman" w:hAnsi="Times New Roman" w:cs="Times New Roman"/>
          <w:sz w:val="20"/>
          <w:szCs w:val="20"/>
        </w:rPr>
        <w:t xml:space="preserve">S. 103 </w:t>
      </w:r>
      <w:r>
        <w:rPr>
          <w:rFonts w:ascii="Times New Roman" w:hAnsi="Times New Roman" w:cs="Times New Roman"/>
          <w:sz w:val="20"/>
          <w:szCs w:val="20"/>
        </w:rPr>
        <w:t>–</w:t>
      </w:r>
      <w:r w:rsidR="000C7BC4" w:rsidRPr="000C7BC4">
        <w:rPr>
          <w:rFonts w:ascii="Times New Roman" w:hAnsi="Times New Roman" w:cs="Times New Roman"/>
          <w:sz w:val="20"/>
          <w:szCs w:val="20"/>
        </w:rPr>
        <w:t xml:space="preserve"> 110</w:t>
      </w:r>
      <w:r w:rsidR="000C7BC4">
        <w:rPr>
          <w:rFonts w:ascii="Times New Roman" w:hAnsi="Times New Roman" w:cs="Times New Roman"/>
          <w:sz w:val="20"/>
          <w:szCs w:val="20"/>
        </w:rPr>
        <w:t>.</w:t>
      </w:r>
    </w:p>
    <w:p w:rsidR="00D17AB7" w:rsidRDefault="00381424" w:rsidP="00AF65A7">
      <w:pPr>
        <w:pStyle w:val="21"/>
        <w:numPr>
          <w:ilvl w:val="0"/>
          <w:numId w:val="23"/>
        </w:numPr>
        <w:shd w:val="clear" w:color="auto" w:fill="auto"/>
        <w:spacing w:before="0" w:line="240" w:lineRule="auto"/>
        <w:ind w:left="0" w:right="57" w:firstLine="709"/>
        <w:contextualSpacing/>
        <w:jc w:val="both"/>
        <w:rPr>
          <w:rFonts w:ascii="Times New Roman" w:hAnsi="Times New Roman" w:cs="Times New Roman"/>
          <w:sz w:val="20"/>
          <w:szCs w:val="20"/>
        </w:rPr>
      </w:pPr>
      <w:r>
        <w:rPr>
          <w:rFonts w:ascii="Times New Roman" w:hAnsi="Times New Roman" w:cs="Times New Roman"/>
          <w:sz w:val="20"/>
          <w:szCs w:val="20"/>
        </w:rPr>
        <w:t>Веденин Ю.</w:t>
      </w:r>
      <w:r w:rsidR="00D17AB7" w:rsidRPr="00D17AB7">
        <w:rPr>
          <w:rFonts w:ascii="Times New Roman" w:hAnsi="Times New Roman" w:cs="Times New Roman"/>
          <w:sz w:val="20"/>
          <w:szCs w:val="20"/>
        </w:rPr>
        <w:t xml:space="preserve">А. Зарубежное законодательство в области сохранения культурного и природного наследия // Информационный сборник / Ю. А. Веденин. </w:t>
      </w:r>
      <w:r w:rsidR="000C7BC4">
        <w:rPr>
          <w:rFonts w:ascii="Times New Roman" w:hAnsi="Times New Roman" w:cs="Times New Roman"/>
          <w:sz w:val="20"/>
          <w:szCs w:val="20"/>
        </w:rPr>
        <w:t>–</w:t>
      </w:r>
      <w:r w:rsidR="00D17AB7" w:rsidRPr="00D17AB7">
        <w:rPr>
          <w:rFonts w:ascii="Times New Roman" w:hAnsi="Times New Roman" w:cs="Times New Roman"/>
          <w:sz w:val="20"/>
          <w:szCs w:val="20"/>
        </w:rPr>
        <w:t xml:space="preserve"> М., 1999.</w:t>
      </w:r>
    </w:p>
    <w:p w:rsidR="000C7BC4" w:rsidRPr="00D17AB7" w:rsidRDefault="000C7BC4" w:rsidP="00AF65A7">
      <w:pPr>
        <w:pStyle w:val="21"/>
        <w:shd w:val="clear" w:color="auto" w:fill="auto"/>
        <w:spacing w:before="0" w:line="240" w:lineRule="auto"/>
        <w:ind w:right="57" w:firstLine="709"/>
        <w:contextualSpacing/>
        <w:jc w:val="both"/>
        <w:rPr>
          <w:rFonts w:ascii="Times New Roman" w:hAnsi="Times New Roman" w:cs="Times New Roman"/>
          <w:sz w:val="20"/>
          <w:szCs w:val="20"/>
        </w:rPr>
      </w:pPr>
      <w:r w:rsidRPr="000C7BC4">
        <w:rPr>
          <w:rFonts w:ascii="Times New Roman" w:hAnsi="Times New Roman" w:cs="Times New Roman"/>
          <w:sz w:val="20"/>
          <w:szCs w:val="20"/>
        </w:rPr>
        <w:t xml:space="preserve">Vedenin Ju.A. Zarubezhnoe zakonodatel'stvo v oblasti sohranenija kul'turnogo i prirodnogo nasledija // Informacionnyj sbornik / Ju. A. Vedenin. </w:t>
      </w:r>
      <w:r w:rsidR="00AF65A7">
        <w:rPr>
          <w:rFonts w:ascii="Times New Roman" w:hAnsi="Times New Roman" w:cs="Times New Roman"/>
          <w:sz w:val="20"/>
          <w:szCs w:val="20"/>
        </w:rPr>
        <w:t>–</w:t>
      </w:r>
      <w:r w:rsidRPr="000C7BC4">
        <w:rPr>
          <w:rFonts w:ascii="Times New Roman" w:hAnsi="Times New Roman" w:cs="Times New Roman"/>
          <w:sz w:val="20"/>
          <w:szCs w:val="20"/>
        </w:rPr>
        <w:t xml:space="preserve"> M., 1999.</w:t>
      </w:r>
    </w:p>
    <w:p w:rsidR="00D17AB7" w:rsidRDefault="00381424"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Веденин Ю.</w:t>
      </w:r>
      <w:r w:rsidR="00D17AB7" w:rsidRPr="00D17AB7">
        <w:rPr>
          <w:rFonts w:ascii="Times New Roman" w:hAnsi="Times New Roman" w:cs="Times New Roman"/>
          <w:sz w:val="20"/>
          <w:szCs w:val="20"/>
        </w:rPr>
        <w:t xml:space="preserve">А., Шульгин П. М. Новые подходы к сохранению и использованию культурного и природного наследия в России // Известия Академии наук: Серия географическая. </w:t>
      </w:r>
      <w:r w:rsidR="00AF65A7">
        <w:rPr>
          <w:rFonts w:ascii="Times New Roman" w:hAnsi="Times New Roman" w:cs="Times New Roman"/>
          <w:sz w:val="20"/>
          <w:szCs w:val="20"/>
        </w:rPr>
        <w:t>–</w:t>
      </w:r>
      <w:r w:rsidR="00D17AB7" w:rsidRPr="00D17AB7">
        <w:rPr>
          <w:rFonts w:ascii="Times New Roman" w:hAnsi="Times New Roman" w:cs="Times New Roman"/>
          <w:sz w:val="20"/>
          <w:szCs w:val="20"/>
        </w:rPr>
        <w:t xml:space="preserve"> М., 1992. </w:t>
      </w:r>
      <w:r w:rsidR="00AF65A7">
        <w:rPr>
          <w:rFonts w:ascii="Times New Roman" w:hAnsi="Times New Roman" w:cs="Times New Roman"/>
          <w:sz w:val="20"/>
          <w:szCs w:val="20"/>
        </w:rPr>
        <w:t>–</w:t>
      </w:r>
      <w:r w:rsidR="00D17AB7" w:rsidRPr="00D17AB7">
        <w:rPr>
          <w:rFonts w:ascii="Times New Roman" w:hAnsi="Times New Roman" w:cs="Times New Roman"/>
          <w:sz w:val="20"/>
          <w:szCs w:val="20"/>
        </w:rPr>
        <w:t xml:space="preserve"> С. 90</w:t>
      </w:r>
      <w:r w:rsidR="00AF65A7">
        <w:rPr>
          <w:rFonts w:ascii="Times New Roman" w:hAnsi="Times New Roman" w:cs="Times New Roman"/>
          <w:sz w:val="20"/>
          <w:szCs w:val="20"/>
        </w:rPr>
        <w:t xml:space="preserve"> – </w:t>
      </w:r>
      <w:r w:rsidR="00D17AB7" w:rsidRPr="00D17AB7">
        <w:rPr>
          <w:rFonts w:ascii="Times New Roman" w:hAnsi="Times New Roman" w:cs="Times New Roman"/>
          <w:sz w:val="20"/>
          <w:szCs w:val="20"/>
        </w:rPr>
        <w:t xml:space="preserve">99. </w:t>
      </w:r>
    </w:p>
    <w:p w:rsidR="000C7BC4" w:rsidRPr="00D17AB7" w:rsidRDefault="000C7BC4" w:rsidP="00AF65A7">
      <w:pPr>
        <w:pStyle w:val="af3"/>
        <w:spacing w:after="0" w:line="240" w:lineRule="auto"/>
        <w:ind w:left="0" w:right="57" w:firstLine="709"/>
        <w:jc w:val="both"/>
        <w:rPr>
          <w:rFonts w:ascii="Times New Roman" w:hAnsi="Times New Roman" w:cs="Times New Roman"/>
          <w:sz w:val="20"/>
          <w:szCs w:val="20"/>
        </w:rPr>
      </w:pPr>
      <w:r w:rsidRPr="000C7BC4">
        <w:rPr>
          <w:rFonts w:ascii="Times New Roman" w:hAnsi="Times New Roman" w:cs="Times New Roman"/>
          <w:sz w:val="20"/>
          <w:szCs w:val="20"/>
        </w:rPr>
        <w:t xml:space="preserve">Vedenin Ju.A., Shul'gin P. M. Novye podhody k sohraneniju i ispol'zovaniju kul'turnogo i prirodnogo nasledija v Rossii // Izvestija Akademii nauk: Serija geograficheskaja. </w:t>
      </w:r>
      <w:r w:rsidR="00AF65A7">
        <w:rPr>
          <w:rFonts w:ascii="Times New Roman" w:hAnsi="Times New Roman" w:cs="Times New Roman"/>
          <w:sz w:val="20"/>
          <w:szCs w:val="20"/>
        </w:rPr>
        <w:t>–</w:t>
      </w:r>
      <w:r w:rsidRPr="000C7BC4">
        <w:rPr>
          <w:rFonts w:ascii="Times New Roman" w:hAnsi="Times New Roman" w:cs="Times New Roman"/>
          <w:sz w:val="20"/>
          <w:szCs w:val="20"/>
        </w:rPr>
        <w:t xml:space="preserve"> M., 1992. </w:t>
      </w:r>
      <w:r w:rsidR="00AF65A7">
        <w:rPr>
          <w:rFonts w:ascii="Times New Roman" w:hAnsi="Times New Roman" w:cs="Times New Roman"/>
          <w:sz w:val="20"/>
          <w:szCs w:val="20"/>
        </w:rPr>
        <w:t>–</w:t>
      </w:r>
      <w:r w:rsidRPr="000C7BC4">
        <w:rPr>
          <w:rFonts w:ascii="Times New Roman" w:hAnsi="Times New Roman" w:cs="Times New Roman"/>
          <w:sz w:val="20"/>
          <w:szCs w:val="20"/>
        </w:rPr>
        <w:t xml:space="preserve"> S. 90-99.</w:t>
      </w:r>
    </w:p>
    <w:p w:rsidR="00D17AB7" w:rsidRDefault="00381424"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Веденин, Ю.А., Кулешова, М.</w:t>
      </w:r>
      <w:r w:rsidR="00D17AB7" w:rsidRPr="00D17AB7">
        <w:rPr>
          <w:rFonts w:ascii="Times New Roman" w:hAnsi="Times New Roman" w:cs="Times New Roman"/>
          <w:sz w:val="20"/>
          <w:szCs w:val="20"/>
        </w:rPr>
        <w:t xml:space="preserve">Е. Культурный ландшафт как объект наследия // Культурная география. </w:t>
      </w:r>
      <w:r w:rsidR="000C7BC4">
        <w:rPr>
          <w:rFonts w:ascii="Times New Roman" w:hAnsi="Times New Roman" w:cs="Times New Roman"/>
          <w:sz w:val="20"/>
          <w:szCs w:val="20"/>
        </w:rPr>
        <w:t>–</w:t>
      </w:r>
      <w:r w:rsidR="00D17AB7" w:rsidRPr="00D17AB7">
        <w:rPr>
          <w:rFonts w:ascii="Times New Roman" w:hAnsi="Times New Roman" w:cs="Times New Roman"/>
          <w:sz w:val="20"/>
          <w:szCs w:val="20"/>
        </w:rPr>
        <w:t xml:space="preserve"> М., 2001. </w:t>
      </w:r>
      <w:r w:rsidR="000C7BC4">
        <w:rPr>
          <w:rFonts w:ascii="Times New Roman" w:hAnsi="Times New Roman" w:cs="Times New Roman"/>
          <w:sz w:val="20"/>
          <w:szCs w:val="20"/>
        </w:rPr>
        <w:t>–</w:t>
      </w:r>
      <w:r w:rsidR="00D17AB7" w:rsidRPr="00D17AB7">
        <w:rPr>
          <w:rFonts w:ascii="Times New Roman" w:hAnsi="Times New Roman" w:cs="Times New Roman"/>
          <w:sz w:val="20"/>
          <w:szCs w:val="20"/>
        </w:rPr>
        <w:t xml:space="preserve"> С. 172</w:t>
      </w:r>
      <w:r w:rsidR="000C7BC4">
        <w:rPr>
          <w:rFonts w:ascii="Times New Roman" w:hAnsi="Times New Roman" w:cs="Times New Roman"/>
          <w:sz w:val="20"/>
          <w:szCs w:val="20"/>
        </w:rPr>
        <w:t>.</w:t>
      </w:r>
    </w:p>
    <w:p w:rsidR="000C7BC4" w:rsidRPr="00D17AB7" w:rsidRDefault="000C7BC4" w:rsidP="00AF65A7">
      <w:pPr>
        <w:pStyle w:val="af3"/>
        <w:spacing w:after="0" w:line="240" w:lineRule="auto"/>
        <w:ind w:left="0" w:right="57" w:firstLine="709"/>
        <w:jc w:val="both"/>
        <w:rPr>
          <w:rFonts w:ascii="Times New Roman" w:hAnsi="Times New Roman" w:cs="Times New Roman"/>
          <w:sz w:val="20"/>
          <w:szCs w:val="20"/>
        </w:rPr>
      </w:pPr>
      <w:r w:rsidRPr="000C7BC4">
        <w:rPr>
          <w:rFonts w:ascii="Times New Roman" w:hAnsi="Times New Roman" w:cs="Times New Roman"/>
          <w:sz w:val="20"/>
          <w:szCs w:val="20"/>
        </w:rPr>
        <w:lastRenderedPageBreak/>
        <w:t xml:space="preserve">Vedenin, Ju.A., Kuleshova, M.E. Kul'turnyj landshaft kak ob#ekt nasledija // Kul'turnaja geografija. </w:t>
      </w:r>
      <w:r w:rsidR="00AF65A7">
        <w:rPr>
          <w:rFonts w:ascii="Times New Roman" w:hAnsi="Times New Roman" w:cs="Times New Roman"/>
          <w:sz w:val="20"/>
          <w:szCs w:val="20"/>
        </w:rPr>
        <w:t>–</w:t>
      </w:r>
      <w:r w:rsidRPr="000C7BC4">
        <w:rPr>
          <w:rFonts w:ascii="Times New Roman" w:hAnsi="Times New Roman" w:cs="Times New Roman"/>
          <w:sz w:val="20"/>
          <w:szCs w:val="20"/>
        </w:rPr>
        <w:t xml:space="preserve"> M., 2001. </w:t>
      </w:r>
      <w:r w:rsidR="00AF65A7">
        <w:rPr>
          <w:rFonts w:ascii="Times New Roman" w:hAnsi="Times New Roman" w:cs="Times New Roman"/>
          <w:sz w:val="20"/>
          <w:szCs w:val="20"/>
        </w:rPr>
        <w:t>–</w:t>
      </w:r>
      <w:r w:rsidRPr="000C7BC4">
        <w:rPr>
          <w:rFonts w:ascii="Times New Roman" w:hAnsi="Times New Roman" w:cs="Times New Roman"/>
          <w:sz w:val="20"/>
          <w:szCs w:val="20"/>
        </w:rPr>
        <w:t xml:space="preserve"> S. 172</w:t>
      </w:r>
      <w:r>
        <w:rPr>
          <w:rFonts w:ascii="Times New Roman" w:hAnsi="Times New Roman" w:cs="Times New Roman"/>
          <w:sz w:val="20"/>
          <w:szCs w:val="20"/>
        </w:rPr>
        <w:t>.</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Владимиров В.В., Захаров Ю.С. Система охраняемых природных территорий в комплексе мероприятий по охране окружающей среды // Глобальные проблемы современности и комплексное землеведение. </w:t>
      </w:r>
      <w:r w:rsidR="000C7BC4">
        <w:rPr>
          <w:rFonts w:ascii="Times New Roman" w:hAnsi="Times New Roman" w:cs="Times New Roman"/>
          <w:sz w:val="20"/>
          <w:szCs w:val="20"/>
        </w:rPr>
        <w:t>–</w:t>
      </w:r>
      <w:r w:rsidRPr="00D17AB7">
        <w:rPr>
          <w:rFonts w:ascii="Times New Roman" w:hAnsi="Times New Roman" w:cs="Times New Roman"/>
          <w:sz w:val="20"/>
          <w:szCs w:val="20"/>
        </w:rPr>
        <w:t xml:space="preserve"> Л</w:t>
      </w:r>
      <w:r w:rsidR="00AF65A7">
        <w:rPr>
          <w:rFonts w:ascii="Times New Roman" w:hAnsi="Times New Roman" w:cs="Times New Roman"/>
          <w:sz w:val="20"/>
          <w:szCs w:val="20"/>
        </w:rPr>
        <w:t>.</w:t>
      </w:r>
      <w:r w:rsidRPr="00D17AB7">
        <w:rPr>
          <w:rFonts w:ascii="Times New Roman" w:hAnsi="Times New Roman" w:cs="Times New Roman"/>
          <w:sz w:val="20"/>
          <w:szCs w:val="20"/>
        </w:rPr>
        <w:t xml:space="preserve">, 1988. </w:t>
      </w:r>
    </w:p>
    <w:p w:rsidR="000C7BC4" w:rsidRPr="00D17AB7" w:rsidRDefault="000C7BC4" w:rsidP="00AF65A7">
      <w:pPr>
        <w:pStyle w:val="af3"/>
        <w:spacing w:after="0" w:line="240" w:lineRule="auto"/>
        <w:ind w:left="0" w:right="57" w:firstLine="709"/>
        <w:jc w:val="both"/>
        <w:rPr>
          <w:rFonts w:ascii="Times New Roman" w:hAnsi="Times New Roman" w:cs="Times New Roman"/>
          <w:sz w:val="20"/>
          <w:szCs w:val="20"/>
        </w:rPr>
      </w:pPr>
      <w:r w:rsidRPr="000C7BC4">
        <w:rPr>
          <w:rFonts w:ascii="Times New Roman" w:hAnsi="Times New Roman" w:cs="Times New Roman"/>
          <w:sz w:val="20"/>
          <w:szCs w:val="20"/>
        </w:rPr>
        <w:t xml:space="preserve">Vladimirov V.V., Zaharov Ju.S. Sistema ohranjaemyh prirodnyh territorij v komplekse meroprijatij po ohrane okruzhajushhej sredy // Global'nye problemy sovremennosti i kompleksnoe zemlevedenie. </w:t>
      </w:r>
      <w:r w:rsidR="00AF65A7">
        <w:rPr>
          <w:rFonts w:ascii="Times New Roman" w:hAnsi="Times New Roman" w:cs="Times New Roman"/>
          <w:sz w:val="20"/>
          <w:szCs w:val="20"/>
        </w:rPr>
        <w:t>–</w:t>
      </w:r>
      <w:r w:rsidRPr="000C7BC4">
        <w:rPr>
          <w:rFonts w:ascii="Times New Roman" w:hAnsi="Times New Roman" w:cs="Times New Roman"/>
          <w:sz w:val="20"/>
          <w:szCs w:val="20"/>
        </w:rPr>
        <w:t xml:space="preserve"> L</w:t>
      </w:r>
      <w:r w:rsidR="00AF65A7">
        <w:rPr>
          <w:rFonts w:ascii="Times New Roman" w:hAnsi="Times New Roman" w:cs="Times New Roman"/>
          <w:sz w:val="20"/>
          <w:szCs w:val="20"/>
        </w:rPr>
        <w:t>.</w:t>
      </w:r>
      <w:r w:rsidRPr="000C7BC4">
        <w:rPr>
          <w:rFonts w:ascii="Times New Roman" w:hAnsi="Times New Roman" w:cs="Times New Roman"/>
          <w:sz w:val="20"/>
          <w:szCs w:val="20"/>
        </w:rPr>
        <w:t>, 1988.</w:t>
      </w:r>
    </w:p>
    <w:p w:rsidR="00D17AB7" w:rsidRPr="000C7BC4"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Владимиров В.Н. Историческая геоинформатика: геоинформационные системы в исторических исследованиях: монография. [Электронный ресурс]. Барнаул,  2005. </w:t>
      </w:r>
      <w:r w:rsidRPr="00D17AB7">
        <w:rPr>
          <w:rFonts w:ascii="Times New Roman" w:hAnsi="Times New Roman" w:cs="Times New Roman"/>
          <w:sz w:val="20"/>
          <w:szCs w:val="20"/>
          <w:lang w:val="en-US"/>
        </w:rPr>
        <w:t>URL</w:t>
      </w:r>
      <w:r w:rsidRPr="00D17AB7">
        <w:rPr>
          <w:rFonts w:ascii="Times New Roman" w:hAnsi="Times New Roman" w:cs="Times New Roman"/>
          <w:sz w:val="20"/>
          <w:szCs w:val="20"/>
        </w:rPr>
        <w:t xml:space="preserve">: </w:t>
      </w:r>
      <w:hyperlink r:id="rId10" w:history="1">
        <w:r w:rsidR="00C8412D" w:rsidRPr="00AF65A7">
          <w:rPr>
            <w:rStyle w:val="af2"/>
            <w:rFonts w:ascii="Times New Roman" w:hAnsi="Times New Roman" w:cs="Times New Roman"/>
            <w:color w:val="auto"/>
            <w:sz w:val="20"/>
            <w:szCs w:val="20"/>
            <w:u w:val="none"/>
            <w:lang w:val="en-US"/>
          </w:rPr>
          <w:t>http</w:t>
        </w:r>
        <w:r w:rsidR="00C8412D" w:rsidRPr="00AF65A7">
          <w:rPr>
            <w:rStyle w:val="af2"/>
            <w:rFonts w:ascii="Times New Roman" w:hAnsi="Times New Roman" w:cs="Times New Roman"/>
            <w:color w:val="auto"/>
            <w:sz w:val="20"/>
            <w:szCs w:val="20"/>
            <w:u w:val="none"/>
          </w:rPr>
          <w:t>://</w:t>
        </w:r>
        <w:r w:rsidR="00C8412D" w:rsidRPr="00AF65A7">
          <w:rPr>
            <w:rStyle w:val="af2"/>
            <w:rFonts w:ascii="Times New Roman" w:hAnsi="Times New Roman" w:cs="Times New Roman"/>
            <w:color w:val="auto"/>
            <w:sz w:val="20"/>
            <w:szCs w:val="20"/>
            <w:u w:val="none"/>
            <w:lang w:val="en-US"/>
          </w:rPr>
          <w:t>new</w:t>
        </w:r>
        <w:r w:rsidR="00C8412D" w:rsidRPr="00AF65A7">
          <w:rPr>
            <w:rStyle w:val="af2"/>
            <w:rFonts w:ascii="Times New Roman" w:hAnsi="Times New Roman" w:cs="Times New Roman"/>
            <w:color w:val="auto"/>
            <w:sz w:val="20"/>
            <w:szCs w:val="20"/>
            <w:u w:val="none"/>
          </w:rPr>
          <w:t>.</w:t>
        </w:r>
        <w:r w:rsidR="00C8412D" w:rsidRPr="00AF65A7">
          <w:rPr>
            <w:rStyle w:val="af2"/>
            <w:rFonts w:ascii="Times New Roman" w:hAnsi="Times New Roman" w:cs="Times New Roman"/>
            <w:color w:val="auto"/>
            <w:sz w:val="20"/>
            <w:szCs w:val="20"/>
            <w:u w:val="none"/>
            <w:lang w:val="en-US"/>
          </w:rPr>
          <w:t>hist</w:t>
        </w:r>
        <w:r w:rsidR="00C8412D" w:rsidRPr="00AF65A7">
          <w:rPr>
            <w:rStyle w:val="af2"/>
            <w:rFonts w:ascii="Times New Roman" w:hAnsi="Times New Roman" w:cs="Times New Roman"/>
            <w:color w:val="auto"/>
            <w:sz w:val="20"/>
            <w:szCs w:val="20"/>
            <w:u w:val="none"/>
          </w:rPr>
          <w:t>.</w:t>
        </w:r>
        <w:r w:rsidR="00C8412D" w:rsidRPr="00AF65A7">
          <w:rPr>
            <w:rStyle w:val="af2"/>
            <w:rFonts w:ascii="Times New Roman" w:hAnsi="Times New Roman" w:cs="Times New Roman"/>
            <w:color w:val="auto"/>
            <w:sz w:val="20"/>
            <w:szCs w:val="20"/>
            <w:u w:val="none"/>
            <w:lang w:val="en-US"/>
          </w:rPr>
          <w:t>asu</w:t>
        </w:r>
        <w:r w:rsidR="00C8412D" w:rsidRPr="00AF65A7">
          <w:rPr>
            <w:rStyle w:val="af2"/>
            <w:rFonts w:ascii="Times New Roman" w:hAnsi="Times New Roman" w:cs="Times New Roman"/>
            <w:color w:val="auto"/>
            <w:sz w:val="20"/>
            <w:szCs w:val="20"/>
            <w:u w:val="none"/>
          </w:rPr>
          <w:t>.</w:t>
        </w:r>
        <w:r w:rsidR="00C8412D" w:rsidRPr="00AF65A7">
          <w:rPr>
            <w:rStyle w:val="af2"/>
            <w:rFonts w:ascii="Times New Roman" w:hAnsi="Times New Roman" w:cs="Times New Roman"/>
            <w:color w:val="auto"/>
            <w:sz w:val="20"/>
            <w:szCs w:val="20"/>
            <w:u w:val="none"/>
            <w:lang w:val="en-US"/>
          </w:rPr>
          <w:t>ru</w:t>
        </w:r>
        <w:r w:rsidR="00C8412D" w:rsidRPr="00AF65A7">
          <w:rPr>
            <w:rStyle w:val="af2"/>
            <w:rFonts w:ascii="Times New Roman" w:hAnsi="Times New Roman" w:cs="Times New Roman"/>
            <w:color w:val="auto"/>
            <w:sz w:val="20"/>
            <w:szCs w:val="20"/>
            <w:u w:val="none"/>
          </w:rPr>
          <w:t>/</w:t>
        </w:r>
        <w:r w:rsidR="00C8412D" w:rsidRPr="00AF65A7">
          <w:rPr>
            <w:rStyle w:val="af2"/>
            <w:rFonts w:ascii="Times New Roman" w:hAnsi="Times New Roman" w:cs="Times New Roman"/>
            <w:color w:val="auto"/>
            <w:sz w:val="20"/>
            <w:szCs w:val="20"/>
            <w:u w:val="none"/>
            <w:lang w:val="en-US"/>
          </w:rPr>
          <w:t>biblio</w:t>
        </w:r>
        <w:r w:rsidR="00C8412D" w:rsidRPr="00AF65A7">
          <w:rPr>
            <w:rStyle w:val="af2"/>
            <w:rFonts w:ascii="Times New Roman" w:hAnsi="Times New Roman" w:cs="Times New Roman"/>
            <w:color w:val="auto"/>
            <w:sz w:val="20"/>
            <w:szCs w:val="20"/>
            <w:u w:val="none"/>
          </w:rPr>
          <w:t>/</w:t>
        </w:r>
        <w:r w:rsidR="00C8412D" w:rsidRPr="00AF65A7">
          <w:rPr>
            <w:rStyle w:val="af2"/>
            <w:rFonts w:ascii="Times New Roman" w:hAnsi="Times New Roman" w:cs="Times New Roman"/>
            <w:color w:val="auto"/>
            <w:sz w:val="20"/>
            <w:szCs w:val="20"/>
            <w:u w:val="none"/>
            <w:lang w:val="en-US"/>
          </w:rPr>
          <w:t>histgis</w:t>
        </w:r>
        <w:r w:rsidR="00C8412D" w:rsidRPr="00AF65A7">
          <w:rPr>
            <w:rStyle w:val="af2"/>
            <w:rFonts w:ascii="Times New Roman" w:hAnsi="Times New Roman" w:cs="Times New Roman"/>
            <w:color w:val="auto"/>
            <w:sz w:val="20"/>
            <w:szCs w:val="20"/>
            <w:u w:val="none"/>
          </w:rPr>
          <w:t>/</w:t>
        </w:r>
      </w:hyperlink>
    </w:p>
    <w:p w:rsidR="000C7BC4" w:rsidRPr="000C7BC4" w:rsidRDefault="000C7BC4" w:rsidP="00AF65A7">
      <w:pPr>
        <w:pStyle w:val="af3"/>
        <w:spacing w:after="0" w:line="240" w:lineRule="auto"/>
        <w:ind w:left="0" w:right="57" w:firstLine="709"/>
        <w:jc w:val="both"/>
        <w:rPr>
          <w:rFonts w:ascii="Times New Roman" w:hAnsi="Times New Roman" w:cs="Times New Roman"/>
          <w:sz w:val="20"/>
          <w:szCs w:val="20"/>
          <w:lang w:val="en-US"/>
        </w:rPr>
      </w:pPr>
      <w:r w:rsidRPr="000C7BC4">
        <w:rPr>
          <w:rFonts w:ascii="Times New Roman" w:hAnsi="Times New Roman" w:cs="Times New Roman"/>
          <w:sz w:val="20"/>
          <w:szCs w:val="20"/>
          <w:lang w:val="en-US"/>
        </w:rPr>
        <w:t>Vladimirov V.N. Istoricheskaja geoinformatika: geoinformacionnye sistemy v istoricheskih issledovanijah: monografija. [Jelektronnyj resurs]. Barnaul,  2005. URL: http://new.hist.asu.ru/biblio/histgis/</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Вопрос</w:t>
      </w:r>
      <w:r w:rsidR="00C8412D">
        <w:rPr>
          <w:rFonts w:ascii="Times New Roman" w:hAnsi="Times New Roman" w:cs="Times New Roman"/>
          <w:sz w:val="20"/>
          <w:szCs w:val="20"/>
        </w:rPr>
        <w:t>ы истории и культуры Прикамья: «</w:t>
      </w:r>
      <w:r w:rsidR="00722AEA">
        <w:rPr>
          <w:rFonts w:ascii="Times New Roman" w:hAnsi="Times New Roman" w:cs="Times New Roman"/>
          <w:sz w:val="20"/>
          <w:szCs w:val="20"/>
        </w:rPr>
        <w:t>Строгановские чтения»</w:t>
      </w:r>
      <w:r w:rsidRPr="00D17AB7">
        <w:rPr>
          <w:rFonts w:ascii="Times New Roman" w:hAnsi="Times New Roman" w:cs="Times New Roman"/>
          <w:sz w:val="20"/>
          <w:szCs w:val="20"/>
        </w:rPr>
        <w:t xml:space="preserve">: Материалы Всероссийской научно-практической конференции. </w:t>
      </w:r>
      <w:r w:rsidR="00722AEA">
        <w:rPr>
          <w:rFonts w:ascii="Times New Roman" w:hAnsi="Times New Roman" w:cs="Times New Roman"/>
          <w:sz w:val="20"/>
          <w:szCs w:val="20"/>
        </w:rPr>
        <w:t>–</w:t>
      </w:r>
      <w:r w:rsidRPr="00D17AB7">
        <w:rPr>
          <w:rFonts w:ascii="Times New Roman" w:hAnsi="Times New Roman" w:cs="Times New Roman"/>
          <w:sz w:val="20"/>
          <w:szCs w:val="20"/>
        </w:rPr>
        <w:t xml:space="preserve"> Березники, 2004 г.</w:t>
      </w:r>
    </w:p>
    <w:p w:rsidR="000C7BC4" w:rsidRPr="000C7BC4" w:rsidRDefault="000C7BC4" w:rsidP="00AF65A7">
      <w:pPr>
        <w:pStyle w:val="af3"/>
        <w:spacing w:after="0" w:line="240" w:lineRule="auto"/>
        <w:ind w:left="0" w:right="57" w:firstLine="709"/>
        <w:jc w:val="both"/>
        <w:rPr>
          <w:rFonts w:ascii="Times New Roman" w:hAnsi="Times New Roman" w:cs="Times New Roman"/>
          <w:sz w:val="20"/>
          <w:szCs w:val="20"/>
          <w:lang w:val="en-US"/>
        </w:rPr>
      </w:pPr>
      <w:r w:rsidRPr="000C7BC4">
        <w:rPr>
          <w:rFonts w:ascii="Times New Roman" w:hAnsi="Times New Roman" w:cs="Times New Roman"/>
          <w:sz w:val="20"/>
          <w:szCs w:val="20"/>
          <w:lang w:val="en-US"/>
        </w:rPr>
        <w:t xml:space="preserve">Voprosy istorii i kul'tury Prikam'ja: «Stroganovskie chtenija» : Materialy Vserossijskoj nauchno-prakticheskoj konferencii. </w:t>
      </w:r>
      <w:r w:rsidR="00722AEA" w:rsidRPr="00722AEA">
        <w:rPr>
          <w:rFonts w:ascii="Times New Roman" w:hAnsi="Times New Roman" w:cs="Times New Roman"/>
          <w:sz w:val="20"/>
          <w:szCs w:val="20"/>
          <w:lang w:val="en-US"/>
        </w:rPr>
        <w:t>–</w:t>
      </w:r>
      <w:r w:rsidRPr="000C7BC4">
        <w:rPr>
          <w:rFonts w:ascii="Times New Roman" w:hAnsi="Times New Roman" w:cs="Times New Roman"/>
          <w:sz w:val="20"/>
          <w:szCs w:val="20"/>
          <w:lang w:val="en-US"/>
        </w:rPr>
        <w:t xml:space="preserve"> Berezniki, 2004 g.</w:t>
      </w:r>
    </w:p>
    <w:p w:rsidR="00C8412D"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Воронин В.Т., Холюшкин Ю.П. Некоторые концептуальные подходы к созданию интегрированной информационной системы представления археологических и исторических данных и знаний. [Электронный ресурс] // Информационный бюллетень Ассоциации «История и компьютер». М., 1996. №17. </w:t>
      </w:r>
      <w:r w:rsidRPr="00D17AB7">
        <w:rPr>
          <w:rFonts w:ascii="Times New Roman" w:hAnsi="Times New Roman" w:cs="Times New Roman"/>
          <w:sz w:val="20"/>
          <w:szCs w:val="20"/>
          <w:lang w:val="en-US"/>
        </w:rPr>
        <w:t>URL</w:t>
      </w:r>
      <w:r w:rsidRPr="00D17AB7">
        <w:rPr>
          <w:rFonts w:ascii="Times New Roman" w:hAnsi="Times New Roman" w:cs="Times New Roman"/>
          <w:sz w:val="20"/>
          <w:szCs w:val="20"/>
        </w:rPr>
        <w:t xml:space="preserve">: </w:t>
      </w:r>
      <w:r w:rsidRPr="00D17AB7">
        <w:rPr>
          <w:rFonts w:ascii="Times New Roman" w:hAnsi="Times New Roman" w:cs="Times New Roman"/>
          <w:sz w:val="20"/>
          <w:szCs w:val="20"/>
          <w:lang w:val="en-US"/>
        </w:rPr>
        <w:t>http</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kleio</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asu</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ru</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aik</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bullet</w:t>
      </w:r>
      <w:r w:rsidRPr="00D17AB7">
        <w:rPr>
          <w:rFonts w:ascii="Times New Roman" w:hAnsi="Times New Roman" w:cs="Times New Roman"/>
          <w:sz w:val="20"/>
          <w:szCs w:val="20"/>
        </w:rPr>
        <w:t>/17/20-24.</w:t>
      </w:r>
      <w:r w:rsidRPr="00D17AB7">
        <w:rPr>
          <w:rFonts w:ascii="Times New Roman" w:hAnsi="Times New Roman" w:cs="Times New Roman"/>
          <w:sz w:val="20"/>
          <w:szCs w:val="20"/>
          <w:lang w:val="en-US"/>
        </w:rPr>
        <w:t>pdf</w:t>
      </w:r>
    </w:p>
    <w:p w:rsidR="000C7BC4" w:rsidRPr="000C7BC4" w:rsidRDefault="000C7BC4" w:rsidP="00722AEA">
      <w:pPr>
        <w:pStyle w:val="af3"/>
        <w:spacing w:after="0" w:line="240" w:lineRule="auto"/>
        <w:ind w:left="0" w:firstLine="709"/>
        <w:jc w:val="both"/>
        <w:rPr>
          <w:rFonts w:ascii="Times New Roman" w:hAnsi="Times New Roman" w:cs="Times New Roman"/>
          <w:sz w:val="20"/>
          <w:szCs w:val="20"/>
          <w:lang w:val="en-US"/>
        </w:rPr>
      </w:pPr>
      <w:r w:rsidRPr="000C7BC4">
        <w:rPr>
          <w:rFonts w:ascii="Times New Roman" w:hAnsi="Times New Roman" w:cs="Times New Roman"/>
          <w:sz w:val="20"/>
          <w:szCs w:val="20"/>
        </w:rPr>
        <w:t xml:space="preserve">Voronin V.T., Holjushkin Ju.P. Nekotorye konceptual'nye podhody k sozdaniju integrirovannoj informacionnoj sistemy predstavlenija arheologicheskih i istoricheskih dannyh i znanij. </w:t>
      </w:r>
      <w:r w:rsidRPr="000C7BC4">
        <w:rPr>
          <w:rFonts w:ascii="Times New Roman" w:hAnsi="Times New Roman" w:cs="Times New Roman"/>
          <w:sz w:val="20"/>
          <w:szCs w:val="20"/>
          <w:lang w:val="en-US"/>
        </w:rPr>
        <w:t>[Jelektronnyj resurs] // Informacionnyj bjulleten' Associacii «Istorija i komp'juter». M., 1996. №17. URL: http://kleio.asu.ru/aik/bullet/17/20-24.pdf</w:t>
      </w:r>
    </w:p>
    <w:p w:rsidR="00722AEA" w:rsidRPr="00722AEA" w:rsidRDefault="00D17AB7" w:rsidP="00722AEA">
      <w:pPr>
        <w:pStyle w:val="af3"/>
        <w:numPr>
          <w:ilvl w:val="0"/>
          <w:numId w:val="23"/>
        </w:numPr>
        <w:spacing w:after="0" w:line="240" w:lineRule="auto"/>
        <w:ind w:left="0" w:firstLine="709"/>
        <w:jc w:val="both"/>
        <w:rPr>
          <w:rFonts w:ascii="Times New Roman" w:hAnsi="Times New Roman" w:cs="Times New Roman"/>
          <w:sz w:val="20"/>
          <w:szCs w:val="20"/>
          <w:lang w:val="en-US"/>
        </w:rPr>
      </w:pPr>
      <w:r w:rsidRPr="00722AEA">
        <w:rPr>
          <w:rFonts w:ascii="Times New Roman" w:hAnsi="Times New Roman" w:cs="Times New Roman"/>
          <w:sz w:val="20"/>
          <w:szCs w:val="20"/>
        </w:rPr>
        <w:t xml:space="preserve">Питоух Н.В. Географические информационные системы на </w:t>
      </w:r>
      <w:r w:rsidRPr="00722AEA">
        <w:rPr>
          <w:rFonts w:ascii="Times New Roman" w:hAnsi="Times New Roman" w:cs="Times New Roman"/>
          <w:sz w:val="20"/>
          <w:szCs w:val="20"/>
          <w:lang w:val="en-US"/>
        </w:rPr>
        <w:t>XI</w:t>
      </w:r>
      <w:r w:rsidRPr="00722AEA">
        <w:rPr>
          <w:rFonts w:ascii="Times New Roman" w:hAnsi="Times New Roman" w:cs="Times New Roman"/>
          <w:sz w:val="20"/>
          <w:szCs w:val="20"/>
        </w:rPr>
        <w:t xml:space="preserve"> международной конференции "</w:t>
      </w:r>
      <w:r w:rsidRPr="00722AEA">
        <w:rPr>
          <w:rFonts w:ascii="Times New Roman" w:hAnsi="Times New Roman" w:cs="Times New Roman"/>
          <w:sz w:val="20"/>
          <w:szCs w:val="20"/>
          <w:lang w:val="en-US"/>
        </w:rPr>
        <w:t>Historyandcomputing</w:t>
      </w:r>
      <w:r w:rsidRPr="00722AEA">
        <w:rPr>
          <w:rFonts w:ascii="Times New Roman" w:hAnsi="Times New Roman" w:cs="Times New Roman"/>
          <w:sz w:val="20"/>
          <w:szCs w:val="20"/>
        </w:rPr>
        <w:t xml:space="preserve">". [Электронный ресурс] // Информационный бюллетень Ассоциации «История и компьютер». М., 1996. №19. </w:t>
      </w:r>
      <w:r w:rsidRPr="00722AEA">
        <w:rPr>
          <w:rFonts w:ascii="Times New Roman" w:hAnsi="Times New Roman" w:cs="Times New Roman"/>
          <w:sz w:val="20"/>
          <w:szCs w:val="20"/>
          <w:lang w:val="en-US"/>
        </w:rPr>
        <w:t>URL</w:t>
      </w:r>
      <w:r w:rsidRPr="00722AEA">
        <w:rPr>
          <w:rFonts w:ascii="Times New Roman" w:hAnsi="Times New Roman" w:cs="Times New Roman"/>
          <w:sz w:val="20"/>
          <w:szCs w:val="20"/>
        </w:rPr>
        <w:t xml:space="preserve">: </w:t>
      </w:r>
      <w:r w:rsidRPr="00722AEA">
        <w:rPr>
          <w:rFonts w:ascii="Times New Roman" w:hAnsi="Times New Roman" w:cs="Times New Roman"/>
          <w:sz w:val="20"/>
          <w:szCs w:val="20"/>
          <w:lang w:val="en-US"/>
        </w:rPr>
        <w:t>http</w:t>
      </w:r>
      <w:r w:rsidRPr="00722AEA">
        <w:rPr>
          <w:rFonts w:ascii="Times New Roman" w:hAnsi="Times New Roman" w:cs="Times New Roman"/>
          <w:sz w:val="20"/>
          <w:szCs w:val="20"/>
        </w:rPr>
        <w:t>://</w:t>
      </w:r>
      <w:r w:rsidRPr="00722AEA">
        <w:rPr>
          <w:rFonts w:ascii="Times New Roman" w:hAnsi="Times New Roman" w:cs="Times New Roman"/>
          <w:sz w:val="20"/>
          <w:szCs w:val="20"/>
          <w:lang w:val="en-US"/>
        </w:rPr>
        <w:t>kleio</w:t>
      </w:r>
      <w:r w:rsidRPr="00722AEA">
        <w:rPr>
          <w:rFonts w:ascii="Times New Roman" w:hAnsi="Times New Roman" w:cs="Times New Roman"/>
          <w:sz w:val="20"/>
          <w:szCs w:val="20"/>
        </w:rPr>
        <w:t>.</w:t>
      </w:r>
      <w:r w:rsidRPr="00722AEA">
        <w:rPr>
          <w:rFonts w:ascii="Times New Roman" w:hAnsi="Times New Roman" w:cs="Times New Roman"/>
          <w:sz w:val="20"/>
          <w:szCs w:val="20"/>
          <w:lang w:val="en-US"/>
        </w:rPr>
        <w:t>asu</w:t>
      </w:r>
      <w:r w:rsidRPr="00722AEA">
        <w:rPr>
          <w:rFonts w:ascii="Times New Roman" w:hAnsi="Times New Roman" w:cs="Times New Roman"/>
          <w:sz w:val="20"/>
          <w:szCs w:val="20"/>
        </w:rPr>
        <w:t>.</w:t>
      </w:r>
      <w:r w:rsidRPr="00722AEA">
        <w:rPr>
          <w:rFonts w:ascii="Times New Roman" w:hAnsi="Times New Roman" w:cs="Times New Roman"/>
          <w:sz w:val="20"/>
          <w:szCs w:val="20"/>
          <w:lang w:val="en-US"/>
        </w:rPr>
        <w:t>ru</w:t>
      </w:r>
      <w:r w:rsidRPr="00722AEA">
        <w:rPr>
          <w:rFonts w:ascii="Times New Roman" w:hAnsi="Times New Roman" w:cs="Times New Roman"/>
          <w:sz w:val="20"/>
          <w:szCs w:val="20"/>
        </w:rPr>
        <w:t>/</w:t>
      </w:r>
      <w:r w:rsidRPr="00722AEA">
        <w:rPr>
          <w:rFonts w:ascii="Times New Roman" w:hAnsi="Times New Roman" w:cs="Times New Roman"/>
          <w:sz w:val="20"/>
          <w:szCs w:val="20"/>
          <w:lang w:val="en-US"/>
        </w:rPr>
        <w:t>aik</w:t>
      </w:r>
      <w:r w:rsidRPr="00722AEA">
        <w:rPr>
          <w:rFonts w:ascii="Times New Roman" w:hAnsi="Times New Roman" w:cs="Times New Roman"/>
          <w:sz w:val="20"/>
          <w:szCs w:val="20"/>
        </w:rPr>
        <w:t>/</w:t>
      </w:r>
      <w:r w:rsidRPr="00722AEA">
        <w:rPr>
          <w:rFonts w:ascii="Times New Roman" w:hAnsi="Times New Roman" w:cs="Times New Roman"/>
          <w:sz w:val="20"/>
          <w:szCs w:val="20"/>
          <w:lang w:val="en-US"/>
        </w:rPr>
        <w:t>bullet</w:t>
      </w:r>
      <w:r w:rsidRPr="00722AEA">
        <w:rPr>
          <w:rFonts w:ascii="Times New Roman" w:hAnsi="Times New Roman" w:cs="Times New Roman"/>
          <w:sz w:val="20"/>
          <w:szCs w:val="20"/>
        </w:rPr>
        <w:t>/19/6.</w:t>
      </w:r>
      <w:r w:rsidRPr="00722AEA">
        <w:rPr>
          <w:rFonts w:ascii="Times New Roman" w:hAnsi="Times New Roman" w:cs="Times New Roman"/>
          <w:sz w:val="20"/>
          <w:szCs w:val="20"/>
          <w:lang w:val="en-US"/>
        </w:rPr>
        <w:t>shtml</w:t>
      </w:r>
    </w:p>
    <w:p w:rsidR="00722AEA" w:rsidRPr="00722AEA" w:rsidRDefault="00722AEA" w:rsidP="00722AEA">
      <w:pPr>
        <w:pStyle w:val="af3"/>
        <w:spacing w:after="0" w:line="240" w:lineRule="auto"/>
        <w:ind w:left="0" w:firstLine="709"/>
        <w:jc w:val="both"/>
        <w:rPr>
          <w:rFonts w:ascii="Times New Roman" w:hAnsi="Times New Roman" w:cs="Times New Roman"/>
          <w:sz w:val="20"/>
          <w:szCs w:val="20"/>
          <w:lang w:val="en-US"/>
        </w:rPr>
      </w:pPr>
      <w:r w:rsidRPr="00722AEA">
        <w:rPr>
          <w:rFonts w:ascii="Times New Roman" w:hAnsi="Times New Roman" w:cs="Times New Roman"/>
          <w:sz w:val="20"/>
          <w:szCs w:val="20"/>
          <w:lang w:val="en-US"/>
        </w:rPr>
        <w:t xml:space="preserve">Pitouh N.V. Geograficheskie informacionnye sistemy na XI mezhdunarodnoj konferencii "Historyandcomputing". [Jelektronnyj resurs] // Informacionnyj bjulleten' Associacii «Istorija i komp'juter». M., 1996. №19. URL: http://kleio.asu.ru/aik/bullet/19/6.shtml </w:t>
      </w:r>
      <w:r w:rsidR="00D17AB7" w:rsidRPr="00722AEA">
        <w:rPr>
          <w:rFonts w:ascii="Times New Roman" w:hAnsi="Times New Roman" w:cs="Times New Roman"/>
          <w:sz w:val="20"/>
          <w:szCs w:val="20"/>
          <w:lang w:val="en-US"/>
        </w:rPr>
        <w:t xml:space="preserve"> </w:t>
      </w:r>
    </w:p>
    <w:p w:rsidR="008E7C5B" w:rsidRDefault="00D17AB7" w:rsidP="00722AEA">
      <w:pPr>
        <w:pStyle w:val="af3"/>
        <w:numPr>
          <w:ilvl w:val="0"/>
          <w:numId w:val="23"/>
        </w:numPr>
        <w:spacing w:after="0" w:line="240" w:lineRule="auto"/>
        <w:ind w:left="0"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Владимиров Н.В. Проблемы исторической информатики на конференции "История и археология Полоцка и Полоцкой земли". [Электронный ресурс] // Информационный бюллетень Ассоциации «История и компьютер». М., 1998. №22. </w:t>
      </w:r>
      <w:r w:rsidRPr="00D17AB7">
        <w:rPr>
          <w:rFonts w:ascii="Times New Roman" w:hAnsi="Times New Roman" w:cs="Times New Roman"/>
          <w:sz w:val="20"/>
          <w:szCs w:val="20"/>
          <w:lang w:val="en-US"/>
        </w:rPr>
        <w:t>URL</w:t>
      </w:r>
      <w:r w:rsidRPr="00D17AB7">
        <w:rPr>
          <w:rFonts w:ascii="Times New Roman" w:hAnsi="Times New Roman" w:cs="Times New Roman"/>
          <w:sz w:val="20"/>
          <w:szCs w:val="20"/>
        </w:rPr>
        <w:t xml:space="preserve">: </w:t>
      </w:r>
      <w:r w:rsidRPr="00D17AB7">
        <w:rPr>
          <w:rFonts w:ascii="Times New Roman" w:hAnsi="Times New Roman" w:cs="Times New Roman"/>
          <w:sz w:val="20"/>
          <w:szCs w:val="20"/>
          <w:lang w:val="en-US"/>
        </w:rPr>
        <w:t>http</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kleio</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asu</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ru</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aik</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bullet</w:t>
      </w:r>
      <w:r w:rsidRPr="00D17AB7">
        <w:rPr>
          <w:rFonts w:ascii="Times New Roman" w:hAnsi="Times New Roman" w:cs="Times New Roman"/>
          <w:sz w:val="20"/>
          <w:szCs w:val="20"/>
        </w:rPr>
        <w:t>/22/6.</w:t>
      </w:r>
      <w:r w:rsidRPr="00D17AB7">
        <w:rPr>
          <w:rFonts w:ascii="Times New Roman" w:hAnsi="Times New Roman" w:cs="Times New Roman"/>
          <w:sz w:val="20"/>
          <w:szCs w:val="20"/>
          <w:lang w:val="en-US"/>
        </w:rPr>
        <w:t>shtml</w:t>
      </w:r>
      <w:r w:rsidRPr="00D17AB7">
        <w:rPr>
          <w:rFonts w:ascii="Times New Roman" w:hAnsi="Times New Roman" w:cs="Times New Roman"/>
          <w:sz w:val="20"/>
          <w:szCs w:val="20"/>
        </w:rPr>
        <w:t xml:space="preserve"> и др.</w:t>
      </w:r>
    </w:p>
    <w:p w:rsidR="000C7BC4" w:rsidRPr="00AE6291" w:rsidRDefault="00AE6291" w:rsidP="00AF65A7">
      <w:pPr>
        <w:pStyle w:val="af3"/>
        <w:spacing w:after="0" w:line="240" w:lineRule="auto"/>
        <w:ind w:left="0" w:right="57" w:firstLine="709"/>
        <w:jc w:val="both"/>
        <w:rPr>
          <w:rFonts w:ascii="Times New Roman" w:hAnsi="Times New Roman" w:cs="Times New Roman"/>
          <w:sz w:val="20"/>
          <w:szCs w:val="20"/>
          <w:lang w:val="en-US"/>
        </w:rPr>
      </w:pPr>
      <w:r w:rsidRPr="00AE6291">
        <w:rPr>
          <w:rFonts w:ascii="Times New Roman" w:hAnsi="Times New Roman" w:cs="Times New Roman"/>
          <w:sz w:val="20"/>
          <w:szCs w:val="20"/>
          <w:lang w:val="en-US"/>
        </w:rPr>
        <w:t>Vladimirov N.V. Problemy istoricheskoj informatiki na konferencii "Istorija i arheologija Polocka i Polockoj zemli". [Jelektronnyj resurs] // Informacionnyj bjulleten' Associacii «Istorija i komp'juter». M., 1998. №22. URL: http://kleio.asu.ru/aik/bullet/22/6.shtml i dr.</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8E7C5B">
        <w:rPr>
          <w:rFonts w:ascii="Times New Roman" w:hAnsi="Times New Roman" w:cs="Times New Roman"/>
          <w:sz w:val="20"/>
          <w:szCs w:val="20"/>
        </w:rPr>
        <w:t xml:space="preserve">Воронина Н. И. Лики провинциальной культуры. </w:t>
      </w:r>
      <w:r w:rsidR="00722AEA">
        <w:rPr>
          <w:rFonts w:ascii="Times New Roman" w:hAnsi="Times New Roman" w:cs="Times New Roman"/>
          <w:sz w:val="20"/>
          <w:szCs w:val="20"/>
        </w:rPr>
        <w:t>–</w:t>
      </w:r>
      <w:r w:rsidRPr="008E7C5B">
        <w:rPr>
          <w:rFonts w:ascii="Times New Roman" w:hAnsi="Times New Roman" w:cs="Times New Roman"/>
          <w:sz w:val="20"/>
          <w:szCs w:val="20"/>
        </w:rPr>
        <w:t xml:space="preserve"> Саранск, 2004.</w:t>
      </w:r>
    </w:p>
    <w:p w:rsidR="00AE6291" w:rsidRPr="00AE6291" w:rsidRDefault="00AE6291" w:rsidP="00AF65A7">
      <w:pPr>
        <w:pStyle w:val="af3"/>
        <w:spacing w:after="0" w:line="240" w:lineRule="auto"/>
        <w:ind w:left="0" w:right="57" w:firstLine="709"/>
        <w:jc w:val="both"/>
        <w:rPr>
          <w:rFonts w:ascii="Times New Roman" w:hAnsi="Times New Roman" w:cs="Times New Roman"/>
          <w:sz w:val="20"/>
          <w:szCs w:val="20"/>
          <w:lang w:val="en-US"/>
        </w:rPr>
      </w:pPr>
      <w:r w:rsidRPr="00AE6291">
        <w:rPr>
          <w:rFonts w:ascii="Times New Roman" w:hAnsi="Times New Roman" w:cs="Times New Roman"/>
          <w:sz w:val="20"/>
          <w:szCs w:val="20"/>
          <w:lang w:val="en-US"/>
        </w:rPr>
        <w:t xml:space="preserve">Voronina N. I. Liki provincial'noj kul'tury. </w:t>
      </w:r>
      <w:r w:rsidR="00722AEA" w:rsidRPr="00722AEA">
        <w:rPr>
          <w:rFonts w:ascii="Times New Roman" w:hAnsi="Times New Roman" w:cs="Times New Roman"/>
          <w:sz w:val="20"/>
          <w:szCs w:val="20"/>
          <w:lang w:val="en-US"/>
        </w:rPr>
        <w:t>–</w:t>
      </w:r>
      <w:r w:rsidRPr="00AE6291">
        <w:rPr>
          <w:rFonts w:ascii="Times New Roman" w:hAnsi="Times New Roman" w:cs="Times New Roman"/>
          <w:sz w:val="20"/>
          <w:szCs w:val="20"/>
          <w:lang w:val="en-US"/>
        </w:rPr>
        <w:t xml:space="preserve"> Saransk, 2004.</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Гарскова И.М. Некоторые тенденции и проблемы технологии баз данных в исторических исследованиях. //  Круг идей: развитие исторической информатики: Труды </w:t>
      </w:r>
      <w:r w:rsidRPr="00D17AB7">
        <w:rPr>
          <w:rFonts w:ascii="Times New Roman" w:hAnsi="Times New Roman" w:cs="Times New Roman"/>
          <w:sz w:val="20"/>
          <w:szCs w:val="20"/>
          <w:lang w:val="en-US"/>
        </w:rPr>
        <w:t>II</w:t>
      </w:r>
      <w:r w:rsidRPr="00D17AB7">
        <w:rPr>
          <w:rFonts w:ascii="Times New Roman" w:hAnsi="Times New Roman" w:cs="Times New Roman"/>
          <w:sz w:val="20"/>
          <w:szCs w:val="20"/>
        </w:rPr>
        <w:t xml:space="preserve"> конференции Ассоциации «История и Компьютер». [Электронный ресурс]  </w:t>
      </w:r>
      <w:r w:rsidRPr="00D17AB7">
        <w:rPr>
          <w:rFonts w:ascii="Times New Roman" w:hAnsi="Times New Roman" w:cs="Times New Roman"/>
          <w:sz w:val="20"/>
          <w:szCs w:val="20"/>
          <w:lang w:val="en-US"/>
        </w:rPr>
        <w:t>URL</w:t>
      </w:r>
      <w:r w:rsidRPr="00D17AB7">
        <w:rPr>
          <w:rFonts w:ascii="Times New Roman" w:hAnsi="Times New Roman" w:cs="Times New Roman"/>
          <w:sz w:val="20"/>
          <w:szCs w:val="20"/>
        </w:rPr>
        <w:t xml:space="preserve">: </w:t>
      </w:r>
      <w:r w:rsidRPr="00D17AB7">
        <w:rPr>
          <w:rFonts w:ascii="Times New Roman" w:hAnsi="Times New Roman" w:cs="Times New Roman"/>
          <w:sz w:val="20"/>
          <w:szCs w:val="20"/>
          <w:lang w:val="en-US"/>
        </w:rPr>
        <w:t>http</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www</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aik</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sng</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ru</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node</w:t>
      </w:r>
      <w:r w:rsidRPr="00D17AB7">
        <w:rPr>
          <w:rFonts w:ascii="Times New Roman" w:hAnsi="Times New Roman" w:cs="Times New Roman"/>
          <w:sz w:val="20"/>
          <w:szCs w:val="20"/>
        </w:rPr>
        <w:t xml:space="preserve">/229 </w:t>
      </w:r>
    </w:p>
    <w:p w:rsidR="00AE6291" w:rsidRPr="00D17AB7" w:rsidRDefault="00AE6291" w:rsidP="00AF65A7">
      <w:pPr>
        <w:pStyle w:val="af3"/>
        <w:spacing w:after="0" w:line="240" w:lineRule="auto"/>
        <w:ind w:left="0" w:right="57" w:firstLine="709"/>
        <w:jc w:val="both"/>
        <w:rPr>
          <w:rFonts w:ascii="Times New Roman" w:hAnsi="Times New Roman" w:cs="Times New Roman"/>
          <w:sz w:val="20"/>
          <w:szCs w:val="20"/>
        </w:rPr>
      </w:pPr>
      <w:r w:rsidRPr="00AE6291">
        <w:rPr>
          <w:rFonts w:ascii="Times New Roman" w:hAnsi="Times New Roman" w:cs="Times New Roman"/>
          <w:sz w:val="20"/>
          <w:szCs w:val="20"/>
          <w:lang w:val="en-US"/>
        </w:rPr>
        <w:t xml:space="preserve">Garskova I.M. Nekotorye tendencii i problemy tehnologii baz dannyh v istoricheskih issledovanijah. //  Krug idej: razvitie istoricheskoj informatiki: Trudy II konferencii Associacii «Istorija i Komp'juter». </w:t>
      </w:r>
      <w:r w:rsidRPr="00AE6291">
        <w:rPr>
          <w:rFonts w:ascii="Times New Roman" w:hAnsi="Times New Roman" w:cs="Times New Roman"/>
          <w:sz w:val="20"/>
          <w:szCs w:val="20"/>
        </w:rPr>
        <w:t>[Jelektronnyj resurs]  URL: http://www.aik-sng.ru/node/229</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Грибушинские чтения</w:t>
      </w:r>
      <w:r w:rsidR="00722AEA">
        <w:rPr>
          <w:rFonts w:ascii="Times New Roman" w:hAnsi="Times New Roman" w:cs="Times New Roman"/>
          <w:sz w:val="20"/>
          <w:szCs w:val="20"/>
        </w:rPr>
        <w:t xml:space="preserve"> – </w:t>
      </w:r>
      <w:r w:rsidRPr="00D17AB7">
        <w:rPr>
          <w:rFonts w:ascii="Times New Roman" w:hAnsi="Times New Roman" w:cs="Times New Roman"/>
          <w:sz w:val="20"/>
          <w:szCs w:val="20"/>
        </w:rPr>
        <w:t xml:space="preserve">2006: Историко-культурное и природное наследие как фактор развития территории: тезисы докладов и сообщений </w:t>
      </w:r>
      <w:r w:rsidRPr="00D17AB7">
        <w:rPr>
          <w:rFonts w:ascii="Times New Roman" w:hAnsi="Times New Roman" w:cs="Times New Roman"/>
          <w:sz w:val="20"/>
          <w:szCs w:val="20"/>
          <w:lang w:val="en-US"/>
        </w:rPr>
        <w:t>V</w:t>
      </w:r>
      <w:r w:rsidRPr="00D17AB7">
        <w:rPr>
          <w:rFonts w:ascii="Times New Roman" w:hAnsi="Times New Roman" w:cs="Times New Roman"/>
          <w:sz w:val="20"/>
          <w:szCs w:val="20"/>
        </w:rPr>
        <w:t xml:space="preserve"> региональной научно-практической конференции. Кунгур, 2006.</w:t>
      </w:r>
    </w:p>
    <w:p w:rsidR="00AE6291" w:rsidRPr="00D17AB7" w:rsidRDefault="00AE6291" w:rsidP="00AF65A7">
      <w:pPr>
        <w:pStyle w:val="af3"/>
        <w:spacing w:after="0" w:line="240" w:lineRule="auto"/>
        <w:ind w:left="0" w:right="57" w:firstLine="709"/>
        <w:jc w:val="both"/>
        <w:rPr>
          <w:rFonts w:ascii="Times New Roman" w:hAnsi="Times New Roman" w:cs="Times New Roman"/>
          <w:sz w:val="20"/>
          <w:szCs w:val="20"/>
        </w:rPr>
      </w:pPr>
      <w:r w:rsidRPr="00AE6291">
        <w:rPr>
          <w:rFonts w:ascii="Times New Roman" w:hAnsi="Times New Roman" w:cs="Times New Roman"/>
          <w:sz w:val="20"/>
          <w:szCs w:val="20"/>
        </w:rPr>
        <w:t>Gribushinskie chtenija</w:t>
      </w:r>
      <w:r w:rsidR="00722AEA">
        <w:rPr>
          <w:rFonts w:ascii="Times New Roman" w:hAnsi="Times New Roman" w:cs="Times New Roman"/>
          <w:sz w:val="20"/>
          <w:szCs w:val="20"/>
        </w:rPr>
        <w:t xml:space="preserve"> – </w:t>
      </w:r>
      <w:r w:rsidRPr="00AE6291">
        <w:rPr>
          <w:rFonts w:ascii="Times New Roman" w:hAnsi="Times New Roman" w:cs="Times New Roman"/>
          <w:sz w:val="20"/>
          <w:szCs w:val="20"/>
        </w:rPr>
        <w:t>2006: Istoriko-kul'turnoe i prirodnoe nasledie kak faktor razvitija territorii: tezisy dokladov i soobshhenij V regional'noj nauchno-prakticheskoj konferencii. Kungur, 2006.</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Дукельский В.Ю. Памятники истории и культуры в системе музейной деятельности // Памятниковедение. Теория. Методология. Практика. </w:t>
      </w:r>
      <w:r w:rsidR="00722AEA">
        <w:rPr>
          <w:rFonts w:ascii="Times New Roman" w:hAnsi="Times New Roman" w:cs="Times New Roman"/>
          <w:sz w:val="20"/>
          <w:szCs w:val="20"/>
        </w:rPr>
        <w:t>–</w:t>
      </w:r>
      <w:r w:rsidRPr="00D17AB7">
        <w:rPr>
          <w:rFonts w:ascii="Times New Roman" w:hAnsi="Times New Roman" w:cs="Times New Roman"/>
          <w:sz w:val="20"/>
          <w:szCs w:val="20"/>
        </w:rPr>
        <w:t xml:space="preserve"> М., 1986.</w:t>
      </w:r>
    </w:p>
    <w:p w:rsidR="00AE6291" w:rsidRPr="00D17AB7" w:rsidRDefault="00AE6291" w:rsidP="00AF65A7">
      <w:pPr>
        <w:pStyle w:val="af3"/>
        <w:spacing w:after="0" w:line="240" w:lineRule="auto"/>
        <w:ind w:left="0" w:right="57" w:firstLine="709"/>
        <w:jc w:val="both"/>
        <w:rPr>
          <w:rFonts w:ascii="Times New Roman" w:hAnsi="Times New Roman" w:cs="Times New Roman"/>
          <w:sz w:val="20"/>
          <w:szCs w:val="20"/>
        </w:rPr>
      </w:pPr>
      <w:r w:rsidRPr="00AE6291">
        <w:rPr>
          <w:rFonts w:ascii="Times New Roman" w:hAnsi="Times New Roman" w:cs="Times New Roman"/>
          <w:sz w:val="20"/>
          <w:szCs w:val="20"/>
          <w:lang w:val="en-US"/>
        </w:rPr>
        <w:t xml:space="preserve">Dukel'skij V.Ju. Pamjatniki istorii i kul'tury v sisteme muzejnoj dejatel'nosti // Pamjatnikovedenie. </w:t>
      </w:r>
      <w:r w:rsidRPr="00AE6291">
        <w:rPr>
          <w:rFonts w:ascii="Times New Roman" w:hAnsi="Times New Roman" w:cs="Times New Roman"/>
          <w:sz w:val="20"/>
          <w:szCs w:val="20"/>
        </w:rPr>
        <w:t xml:space="preserve">Teorija. Metodologija. Praktika. </w:t>
      </w:r>
      <w:r w:rsidR="00722AEA">
        <w:rPr>
          <w:rFonts w:ascii="Times New Roman" w:hAnsi="Times New Roman" w:cs="Times New Roman"/>
          <w:sz w:val="20"/>
          <w:szCs w:val="20"/>
        </w:rPr>
        <w:t>–</w:t>
      </w:r>
      <w:r w:rsidRPr="00AE6291">
        <w:rPr>
          <w:rFonts w:ascii="Times New Roman" w:hAnsi="Times New Roman" w:cs="Times New Roman"/>
          <w:sz w:val="20"/>
          <w:szCs w:val="20"/>
        </w:rPr>
        <w:t xml:space="preserve"> M., 1986.</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Дьячков А.Н. Охрана памятников за рубежом (некоторые теоретические аспекты) // Памятники в контексте историко-культурной среды: Сб. науч. тр. / Отв.ред. А.Н. </w:t>
      </w:r>
      <w:r w:rsidR="00AE6291">
        <w:rPr>
          <w:rFonts w:ascii="Times New Roman" w:hAnsi="Times New Roman" w:cs="Times New Roman"/>
          <w:sz w:val="20"/>
          <w:szCs w:val="20"/>
        </w:rPr>
        <w:t xml:space="preserve">Дьячко. </w:t>
      </w:r>
      <w:r w:rsidR="00722AEA">
        <w:rPr>
          <w:rFonts w:ascii="Times New Roman" w:hAnsi="Times New Roman" w:cs="Times New Roman"/>
          <w:sz w:val="20"/>
          <w:szCs w:val="20"/>
        </w:rPr>
        <w:t>–</w:t>
      </w:r>
      <w:r w:rsidR="00AE6291">
        <w:rPr>
          <w:rFonts w:ascii="Times New Roman" w:hAnsi="Times New Roman" w:cs="Times New Roman"/>
          <w:sz w:val="20"/>
          <w:szCs w:val="20"/>
        </w:rPr>
        <w:t xml:space="preserve"> М., 1990. </w:t>
      </w:r>
      <w:r w:rsidR="00722AEA">
        <w:rPr>
          <w:rFonts w:ascii="Times New Roman" w:hAnsi="Times New Roman" w:cs="Times New Roman"/>
          <w:sz w:val="20"/>
          <w:szCs w:val="20"/>
        </w:rPr>
        <w:t>–</w:t>
      </w:r>
      <w:r w:rsidR="00AE6291">
        <w:rPr>
          <w:rFonts w:ascii="Times New Roman" w:hAnsi="Times New Roman" w:cs="Times New Roman"/>
          <w:sz w:val="20"/>
          <w:szCs w:val="20"/>
        </w:rPr>
        <w:t xml:space="preserve"> С. 19</w:t>
      </w:r>
      <w:r w:rsidR="00722AEA">
        <w:rPr>
          <w:rFonts w:ascii="Times New Roman" w:hAnsi="Times New Roman" w:cs="Times New Roman"/>
          <w:sz w:val="20"/>
          <w:szCs w:val="20"/>
        </w:rPr>
        <w:t xml:space="preserve"> – </w:t>
      </w:r>
      <w:r w:rsidR="00AE6291">
        <w:rPr>
          <w:rFonts w:ascii="Times New Roman" w:hAnsi="Times New Roman" w:cs="Times New Roman"/>
          <w:sz w:val="20"/>
          <w:szCs w:val="20"/>
        </w:rPr>
        <w:t>40.</w:t>
      </w:r>
    </w:p>
    <w:p w:rsidR="00AE6291" w:rsidRPr="00D17AB7" w:rsidRDefault="00AE6291" w:rsidP="00AF65A7">
      <w:pPr>
        <w:pStyle w:val="af3"/>
        <w:spacing w:after="0" w:line="240" w:lineRule="auto"/>
        <w:ind w:left="0" w:right="57" w:firstLine="709"/>
        <w:jc w:val="both"/>
        <w:rPr>
          <w:rFonts w:ascii="Times New Roman" w:hAnsi="Times New Roman" w:cs="Times New Roman"/>
          <w:sz w:val="20"/>
          <w:szCs w:val="20"/>
        </w:rPr>
      </w:pPr>
      <w:r w:rsidRPr="00AE6291">
        <w:rPr>
          <w:rFonts w:ascii="Times New Roman" w:hAnsi="Times New Roman" w:cs="Times New Roman"/>
          <w:sz w:val="20"/>
          <w:szCs w:val="20"/>
        </w:rPr>
        <w:t xml:space="preserve">D'jachkov A.N. Ohrana pamjatnikov za rubezhom (nekotorye teoreticheskie aspekty) // Pamjatniki v kontekste istoriko-kul'turnoj sredy: Sb. nauch. tr. / Otv.red. A.N. D'jachko. </w:t>
      </w:r>
      <w:r w:rsidR="00722AEA">
        <w:rPr>
          <w:rFonts w:ascii="Times New Roman" w:hAnsi="Times New Roman" w:cs="Times New Roman"/>
          <w:sz w:val="20"/>
          <w:szCs w:val="20"/>
        </w:rPr>
        <w:t>–</w:t>
      </w:r>
      <w:r w:rsidRPr="00AE6291">
        <w:rPr>
          <w:rFonts w:ascii="Times New Roman" w:hAnsi="Times New Roman" w:cs="Times New Roman"/>
          <w:sz w:val="20"/>
          <w:szCs w:val="20"/>
        </w:rPr>
        <w:t xml:space="preserve"> M., 1990. </w:t>
      </w:r>
      <w:r w:rsidR="00722AEA">
        <w:rPr>
          <w:rFonts w:ascii="Times New Roman" w:hAnsi="Times New Roman" w:cs="Times New Roman"/>
          <w:sz w:val="20"/>
          <w:szCs w:val="20"/>
        </w:rPr>
        <w:t>–</w:t>
      </w:r>
      <w:r w:rsidRPr="00AE6291">
        <w:rPr>
          <w:rFonts w:ascii="Times New Roman" w:hAnsi="Times New Roman" w:cs="Times New Roman"/>
          <w:sz w:val="20"/>
          <w:szCs w:val="20"/>
        </w:rPr>
        <w:t xml:space="preserve"> S. 19-40.</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Жуков Ю.</w:t>
      </w:r>
      <w:r w:rsidR="00722AEA">
        <w:rPr>
          <w:rFonts w:ascii="Times New Roman" w:hAnsi="Times New Roman" w:cs="Times New Roman"/>
          <w:sz w:val="20"/>
          <w:szCs w:val="20"/>
        </w:rPr>
        <w:t xml:space="preserve"> </w:t>
      </w:r>
      <w:r w:rsidRPr="00D17AB7">
        <w:rPr>
          <w:rFonts w:ascii="Times New Roman" w:hAnsi="Times New Roman" w:cs="Times New Roman"/>
          <w:sz w:val="20"/>
          <w:szCs w:val="20"/>
        </w:rPr>
        <w:t>Н. Становление и деятельность советских органов охраны памятников истории и культуры: 1917</w:t>
      </w:r>
      <w:r w:rsidR="00722AEA">
        <w:rPr>
          <w:rFonts w:ascii="Times New Roman" w:hAnsi="Times New Roman" w:cs="Times New Roman"/>
          <w:sz w:val="20"/>
          <w:szCs w:val="20"/>
        </w:rPr>
        <w:t xml:space="preserve"> – </w:t>
      </w:r>
      <w:r w:rsidRPr="00D17AB7">
        <w:rPr>
          <w:rFonts w:ascii="Times New Roman" w:hAnsi="Times New Roman" w:cs="Times New Roman"/>
          <w:sz w:val="20"/>
          <w:szCs w:val="20"/>
        </w:rPr>
        <w:t xml:space="preserve">1920. </w:t>
      </w:r>
      <w:r w:rsidR="00722AEA">
        <w:rPr>
          <w:rFonts w:ascii="Times New Roman" w:hAnsi="Times New Roman" w:cs="Times New Roman"/>
          <w:sz w:val="20"/>
          <w:szCs w:val="20"/>
        </w:rPr>
        <w:t>–</w:t>
      </w:r>
      <w:r w:rsidRPr="00D17AB7">
        <w:rPr>
          <w:rFonts w:ascii="Times New Roman" w:hAnsi="Times New Roman" w:cs="Times New Roman"/>
          <w:sz w:val="20"/>
          <w:szCs w:val="20"/>
        </w:rPr>
        <w:t xml:space="preserve"> М, 1989.</w:t>
      </w:r>
    </w:p>
    <w:p w:rsidR="00AE6291" w:rsidRPr="00AE6291" w:rsidRDefault="00AE6291" w:rsidP="00AF65A7">
      <w:pPr>
        <w:pStyle w:val="af3"/>
        <w:spacing w:after="0" w:line="240" w:lineRule="auto"/>
        <w:ind w:left="0" w:right="57" w:firstLine="709"/>
        <w:jc w:val="both"/>
        <w:rPr>
          <w:rFonts w:ascii="Times New Roman" w:hAnsi="Times New Roman" w:cs="Times New Roman"/>
          <w:sz w:val="20"/>
          <w:szCs w:val="20"/>
          <w:lang w:val="en-US"/>
        </w:rPr>
      </w:pPr>
      <w:r w:rsidRPr="00AE6291">
        <w:rPr>
          <w:rFonts w:ascii="Times New Roman" w:hAnsi="Times New Roman" w:cs="Times New Roman"/>
          <w:sz w:val="20"/>
          <w:szCs w:val="20"/>
          <w:lang w:val="en-US"/>
        </w:rPr>
        <w:t>Zhukov Ju.</w:t>
      </w:r>
      <w:r w:rsidR="00722AEA" w:rsidRPr="00722AEA">
        <w:rPr>
          <w:rFonts w:ascii="Times New Roman" w:hAnsi="Times New Roman" w:cs="Times New Roman"/>
          <w:sz w:val="20"/>
          <w:szCs w:val="20"/>
          <w:lang w:val="en-US"/>
        </w:rPr>
        <w:t xml:space="preserve"> </w:t>
      </w:r>
      <w:r w:rsidRPr="00AE6291">
        <w:rPr>
          <w:rFonts w:ascii="Times New Roman" w:hAnsi="Times New Roman" w:cs="Times New Roman"/>
          <w:sz w:val="20"/>
          <w:szCs w:val="20"/>
          <w:lang w:val="en-US"/>
        </w:rPr>
        <w:t>N. Stanovlenie i dejatel'nost' sovetskih organov ohrany pamjatnikov istorii i kul'tury: 1917</w:t>
      </w:r>
      <w:r w:rsidR="00722AEA" w:rsidRPr="00722AEA">
        <w:rPr>
          <w:rFonts w:ascii="Times New Roman" w:hAnsi="Times New Roman" w:cs="Times New Roman"/>
          <w:sz w:val="20"/>
          <w:szCs w:val="20"/>
          <w:lang w:val="en-US"/>
        </w:rPr>
        <w:t xml:space="preserve"> –</w:t>
      </w:r>
      <w:r w:rsidRPr="00AE6291">
        <w:rPr>
          <w:rFonts w:ascii="Times New Roman" w:hAnsi="Times New Roman" w:cs="Times New Roman"/>
          <w:sz w:val="20"/>
          <w:szCs w:val="20"/>
          <w:lang w:val="en-US"/>
        </w:rPr>
        <w:t xml:space="preserve">1920. </w:t>
      </w:r>
      <w:r w:rsidR="00722AEA" w:rsidRPr="00722AEA">
        <w:rPr>
          <w:rFonts w:ascii="Times New Roman" w:hAnsi="Times New Roman" w:cs="Times New Roman"/>
          <w:sz w:val="20"/>
          <w:szCs w:val="20"/>
          <w:lang w:val="en-US"/>
        </w:rPr>
        <w:t>–</w:t>
      </w:r>
      <w:r w:rsidRPr="00AE6291">
        <w:rPr>
          <w:rFonts w:ascii="Times New Roman" w:hAnsi="Times New Roman" w:cs="Times New Roman"/>
          <w:sz w:val="20"/>
          <w:szCs w:val="20"/>
          <w:lang w:val="en-US"/>
        </w:rPr>
        <w:t xml:space="preserve"> M, 1989.</w:t>
      </w:r>
    </w:p>
    <w:p w:rsidR="008E7C5B" w:rsidRPr="00722AEA"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lang w:val="en-US"/>
        </w:rPr>
      </w:pPr>
      <w:r w:rsidRPr="008E7C5B">
        <w:rPr>
          <w:rFonts w:ascii="Times New Roman" w:hAnsi="Times New Roman" w:cs="Times New Roman"/>
          <w:sz w:val="20"/>
          <w:szCs w:val="20"/>
        </w:rPr>
        <w:lastRenderedPageBreak/>
        <w:t>Журбин И.В. Методика и технология геофизических исследований при сохранении и музеефикации памятников археологии</w:t>
      </w:r>
      <w:r w:rsidR="00107209">
        <w:rPr>
          <w:rFonts w:ascii="Times New Roman" w:hAnsi="Times New Roman" w:cs="Times New Roman"/>
          <w:sz w:val="20"/>
          <w:szCs w:val="20"/>
        </w:rPr>
        <w:t xml:space="preserve"> </w:t>
      </w:r>
      <w:r w:rsidRPr="008E7C5B">
        <w:rPr>
          <w:rFonts w:ascii="Times New Roman" w:hAnsi="Times New Roman" w:cs="Times New Roman"/>
          <w:sz w:val="20"/>
          <w:szCs w:val="20"/>
        </w:rPr>
        <w:t>Труды</w:t>
      </w:r>
      <w:r w:rsidR="00107209">
        <w:rPr>
          <w:rFonts w:ascii="Times New Roman" w:hAnsi="Times New Roman" w:cs="Times New Roman"/>
          <w:sz w:val="20"/>
          <w:szCs w:val="20"/>
        </w:rPr>
        <w:t xml:space="preserve"> </w:t>
      </w:r>
      <w:r w:rsidRPr="008E7C5B">
        <w:rPr>
          <w:rFonts w:ascii="Times New Roman" w:hAnsi="Times New Roman" w:cs="Times New Roman"/>
          <w:sz w:val="20"/>
          <w:szCs w:val="20"/>
          <w:lang w:val="en-US"/>
        </w:rPr>
        <w:t>IX</w:t>
      </w:r>
      <w:r w:rsidRPr="008E7C5B">
        <w:rPr>
          <w:rFonts w:ascii="Times New Roman" w:hAnsi="Times New Roman" w:cs="Times New Roman"/>
          <w:sz w:val="20"/>
          <w:szCs w:val="20"/>
        </w:rPr>
        <w:t xml:space="preserve"> конференции Ассоциации «История и Компьютер». </w:t>
      </w:r>
      <w:r w:rsidRPr="00722AEA">
        <w:rPr>
          <w:rFonts w:ascii="Times New Roman" w:hAnsi="Times New Roman" w:cs="Times New Roman"/>
          <w:sz w:val="20"/>
          <w:szCs w:val="20"/>
          <w:lang w:val="en-US"/>
        </w:rPr>
        <w:t xml:space="preserve">2005 </w:t>
      </w:r>
      <w:r w:rsidRPr="008E7C5B">
        <w:rPr>
          <w:rFonts w:ascii="Times New Roman" w:hAnsi="Times New Roman" w:cs="Times New Roman"/>
          <w:sz w:val="20"/>
          <w:szCs w:val="20"/>
        </w:rPr>
        <w:t>г</w:t>
      </w:r>
      <w:r w:rsidRPr="00722AEA">
        <w:rPr>
          <w:rFonts w:ascii="Times New Roman" w:hAnsi="Times New Roman" w:cs="Times New Roman"/>
          <w:sz w:val="20"/>
          <w:szCs w:val="20"/>
          <w:lang w:val="en-US"/>
        </w:rPr>
        <w:t xml:space="preserve">. </w:t>
      </w:r>
      <w:r w:rsidRPr="008E7C5B">
        <w:rPr>
          <w:rFonts w:ascii="Times New Roman" w:hAnsi="Times New Roman" w:cs="Times New Roman"/>
          <w:sz w:val="20"/>
          <w:szCs w:val="20"/>
          <w:lang w:val="en-US"/>
        </w:rPr>
        <w:t>URL</w:t>
      </w:r>
      <w:r w:rsidRPr="00722AEA">
        <w:rPr>
          <w:rFonts w:ascii="Times New Roman" w:hAnsi="Times New Roman" w:cs="Times New Roman"/>
          <w:sz w:val="20"/>
          <w:szCs w:val="20"/>
          <w:lang w:val="en-US"/>
        </w:rPr>
        <w:t xml:space="preserve">: </w:t>
      </w:r>
      <w:r w:rsidRPr="008E7C5B">
        <w:rPr>
          <w:rFonts w:ascii="Times New Roman" w:hAnsi="Times New Roman" w:cs="Times New Roman"/>
          <w:sz w:val="20"/>
          <w:szCs w:val="20"/>
          <w:lang w:val="en-US"/>
        </w:rPr>
        <w:t>http</w:t>
      </w:r>
      <w:r w:rsidRPr="00722AEA">
        <w:rPr>
          <w:rFonts w:ascii="Times New Roman" w:hAnsi="Times New Roman" w:cs="Times New Roman"/>
          <w:sz w:val="20"/>
          <w:szCs w:val="20"/>
          <w:lang w:val="en-US"/>
        </w:rPr>
        <w:t>://</w:t>
      </w:r>
      <w:r w:rsidRPr="008E7C5B">
        <w:rPr>
          <w:rFonts w:ascii="Times New Roman" w:hAnsi="Times New Roman" w:cs="Times New Roman"/>
          <w:sz w:val="20"/>
          <w:szCs w:val="20"/>
          <w:lang w:val="en-US"/>
        </w:rPr>
        <w:t>www</w:t>
      </w:r>
      <w:r w:rsidRPr="00722AEA">
        <w:rPr>
          <w:rFonts w:ascii="Times New Roman" w:hAnsi="Times New Roman" w:cs="Times New Roman"/>
          <w:sz w:val="20"/>
          <w:szCs w:val="20"/>
          <w:lang w:val="en-US"/>
        </w:rPr>
        <w:t>.</w:t>
      </w:r>
      <w:r w:rsidRPr="008E7C5B">
        <w:rPr>
          <w:rFonts w:ascii="Times New Roman" w:hAnsi="Times New Roman" w:cs="Times New Roman"/>
          <w:sz w:val="20"/>
          <w:szCs w:val="20"/>
          <w:lang w:val="en-US"/>
        </w:rPr>
        <w:t>aik</w:t>
      </w:r>
      <w:r w:rsidRPr="00722AEA">
        <w:rPr>
          <w:rFonts w:ascii="Times New Roman" w:hAnsi="Times New Roman" w:cs="Times New Roman"/>
          <w:sz w:val="20"/>
          <w:szCs w:val="20"/>
          <w:lang w:val="en-US"/>
        </w:rPr>
        <w:t>-</w:t>
      </w:r>
      <w:r w:rsidRPr="008E7C5B">
        <w:rPr>
          <w:rFonts w:ascii="Times New Roman" w:hAnsi="Times New Roman" w:cs="Times New Roman"/>
          <w:sz w:val="20"/>
          <w:szCs w:val="20"/>
          <w:lang w:val="en-US"/>
        </w:rPr>
        <w:t>sng</w:t>
      </w:r>
      <w:r w:rsidRPr="00722AEA">
        <w:rPr>
          <w:rFonts w:ascii="Times New Roman" w:hAnsi="Times New Roman" w:cs="Times New Roman"/>
          <w:sz w:val="20"/>
          <w:szCs w:val="20"/>
          <w:lang w:val="en-US"/>
        </w:rPr>
        <w:t>.</w:t>
      </w:r>
      <w:r w:rsidRPr="008E7C5B">
        <w:rPr>
          <w:rFonts w:ascii="Times New Roman" w:hAnsi="Times New Roman" w:cs="Times New Roman"/>
          <w:sz w:val="20"/>
          <w:szCs w:val="20"/>
          <w:lang w:val="en-US"/>
        </w:rPr>
        <w:t>ru</w:t>
      </w:r>
      <w:r w:rsidRPr="00722AEA">
        <w:rPr>
          <w:rFonts w:ascii="Times New Roman" w:hAnsi="Times New Roman" w:cs="Times New Roman"/>
          <w:sz w:val="20"/>
          <w:szCs w:val="20"/>
          <w:lang w:val="en-US"/>
        </w:rPr>
        <w:t>/</w:t>
      </w:r>
      <w:r w:rsidRPr="008E7C5B">
        <w:rPr>
          <w:rFonts w:ascii="Times New Roman" w:hAnsi="Times New Roman" w:cs="Times New Roman"/>
          <w:sz w:val="20"/>
          <w:szCs w:val="20"/>
          <w:lang w:val="en-US"/>
        </w:rPr>
        <w:t>text</w:t>
      </w:r>
      <w:r w:rsidRPr="00722AEA">
        <w:rPr>
          <w:rFonts w:ascii="Times New Roman" w:hAnsi="Times New Roman" w:cs="Times New Roman"/>
          <w:sz w:val="20"/>
          <w:szCs w:val="20"/>
          <w:lang w:val="en-US"/>
        </w:rPr>
        <w:t>/</w:t>
      </w:r>
      <w:r w:rsidRPr="008E7C5B">
        <w:rPr>
          <w:rFonts w:ascii="Times New Roman" w:hAnsi="Times New Roman" w:cs="Times New Roman"/>
          <w:sz w:val="20"/>
          <w:szCs w:val="20"/>
          <w:lang w:val="en-US"/>
        </w:rPr>
        <w:t>krug</w:t>
      </w:r>
      <w:r w:rsidRPr="00722AEA">
        <w:rPr>
          <w:rFonts w:ascii="Times New Roman" w:hAnsi="Times New Roman" w:cs="Times New Roman"/>
          <w:sz w:val="20"/>
          <w:szCs w:val="20"/>
          <w:lang w:val="en-US"/>
        </w:rPr>
        <w:t>/2005/223</w:t>
      </w:r>
      <w:r w:rsidR="00722AEA" w:rsidRPr="00722AEA">
        <w:rPr>
          <w:rFonts w:ascii="Times New Roman" w:hAnsi="Times New Roman" w:cs="Times New Roman"/>
          <w:sz w:val="20"/>
          <w:szCs w:val="20"/>
          <w:lang w:val="en-US"/>
        </w:rPr>
        <w:t xml:space="preserve"> – </w:t>
      </w:r>
      <w:r w:rsidRPr="00722AEA">
        <w:rPr>
          <w:rFonts w:ascii="Times New Roman" w:hAnsi="Times New Roman" w:cs="Times New Roman"/>
          <w:sz w:val="20"/>
          <w:szCs w:val="20"/>
          <w:lang w:val="en-US"/>
        </w:rPr>
        <w:t>240.</w:t>
      </w:r>
      <w:r w:rsidRPr="008E7C5B">
        <w:rPr>
          <w:rFonts w:ascii="Times New Roman" w:hAnsi="Times New Roman" w:cs="Times New Roman"/>
          <w:sz w:val="20"/>
          <w:szCs w:val="20"/>
          <w:lang w:val="en-US"/>
        </w:rPr>
        <w:t>pdf</w:t>
      </w:r>
    </w:p>
    <w:p w:rsidR="00AE6291" w:rsidRPr="00722AEA" w:rsidRDefault="00AE6291" w:rsidP="00AF65A7">
      <w:pPr>
        <w:pStyle w:val="af3"/>
        <w:spacing w:after="0" w:line="240" w:lineRule="auto"/>
        <w:ind w:left="0" w:right="57" w:firstLine="709"/>
        <w:jc w:val="both"/>
        <w:rPr>
          <w:rFonts w:ascii="Times New Roman" w:hAnsi="Times New Roman" w:cs="Times New Roman"/>
          <w:sz w:val="20"/>
          <w:szCs w:val="20"/>
          <w:lang w:val="en-US"/>
        </w:rPr>
      </w:pPr>
      <w:r w:rsidRPr="00AE6291">
        <w:rPr>
          <w:rFonts w:ascii="Times New Roman" w:hAnsi="Times New Roman" w:cs="Times New Roman"/>
          <w:sz w:val="20"/>
          <w:szCs w:val="20"/>
        </w:rPr>
        <w:t xml:space="preserve">Zhurbin I.V. Metodika i tehnologija geofizicheskih issledovanij pri sohranenii i muzeefikacii pamjatnikov arheologii Trudy IX konferencii Associacii «Istorija i Komp'juter». </w:t>
      </w:r>
      <w:r w:rsidRPr="00722AEA">
        <w:rPr>
          <w:rFonts w:ascii="Times New Roman" w:hAnsi="Times New Roman" w:cs="Times New Roman"/>
          <w:sz w:val="20"/>
          <w:szCs w:val="20"/>
          <w:lang w:val="en-US"/>
        </w:rPr>
        <w:t>2005 g. URL: http://www.aik-sng.ru/text/krug/2005/223</w:t>
      </w:r>
      <w:r w:rsidR="00722AEA" w:rsidRPr="00722AEA">
        <w:rPr>
          <w:rFonts w:ascii="Times New Roman" w:hAnsi="Times New Roman" w:cs="Times New Roman"/>
          <w:sz w:val="20"/>
          <w:szCs w:val="20"/>
          <w:lang w:val="en-US"/>
        </w:rPr>
        <w:t xml:space="preserve"> </w:t>
      </w:r>
      <w:r w:rsidR="00722AEA">
        <w:rPr>
          <w:rFonts w:ascii="Times New Roman" w:hAnsi="Times New Roman" w:cs="Times New Roman"/>
          <w:sz w:val="20"/>
          <w:szCs w:val="20"/>
        </w:rPr>
        <w:t>–</w:t>
      </w:r>
      <w:r w:rsidR="00722AEA" w:rsidRPr="00722AEA">
        <w:rPr>
          <w:rFonts w:ascii="Times New Roman" w:hAnsi="Times New Roman" w:cs="Times New Roman"/>
          <w:sz w:val="20"/>
          <w:szCs w:val="20"/>
          <w:lang w:val="en-US"/>
        </w:rPr>
        <w:t xml:space="preserve"> </w:t>
      </w:r>
      <w:r w:rsidRPr="00722AEA">
        <w:rPr>
          <w:rFonts w:ascii="Times New Roman" w:hAnsi="Times New Roman" w:cs="Times New Roman"/>
          <w:sz w:val="20"/>
          <w:szCs w:val="20"/>
          <w:lang w:val="en-US"/>
        </w:rPr>
        <w:t>240.pdf</w:t>
      </w:r>
    </w:p>
    <w:p w:rsidR="00AE6291"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8E7C5B">
        <w:rPr>
          <w:rFonts w:ascii="Times New Roman" w:hAnsi="Times New Roman" w:cs="Times New Roman"/>
          <w:sz w:val="20"/>
          <w:szCs w:val="20"/>
        </w:rPr>
        <w:t xml:space="preserve">Журбин И.В., Смагин М.Г. Анализ структуры, состава и функционального назначения археологических комплексов с использованием ГИС. [Электронный ресурс] // Информационный бюллетень Ассоциации «История и компьютер». М., 1998 г. №23. </w:t>
      </w:r>
      <w:r w:rsidRPr="008E7C5B">
        <w:rPr>
          <w:rFonts w:ascii="Times New Roman" w:hAnsi="Times New Roman" w:cs="Times New Roman"/>
          <w:sz w:val="20"/>
          <w:szCs w:val="20"/>
          <w:lang w:val="en-US"/>
        </w:rPr>
        <w:t>URL</w:t>
      </w:r>
      <w:r w:rsidRPr="008E7C5B">
        <w:rPr>
          <w:rFonts w:ascii="Times New Roman" w:hAnsi="Times New Roman" w:cs="Times New Roman"/>
          <w:sz w:val="20"/>
          <w:szCs w:val="20"/>
        </w:rPr>
        <w:t xml:space="preserve">: </w:t>
      </w:r>
      <w:r w:rsidRPr="008E7C5B">
        <w:rPr>
          <w:rFonts w:ascii="Times New Roman" w:hAnsi="Times New Roman" w:cs="Times New Roman"/>
          <w:sz w:val="20"/>
          <w:szCs w:val="20"/>
          <w:lang w:val="en-US"/>
        </w:rPr>
        <w:t>http</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kleio</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asu</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ru</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aik</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bullet</w:t>
      </w:r>
      <w:r w:rsidRPr="008E7C5B">
        <w:rPr>
          <w:rFonts w:ascii="Times New Roman" w:hAnsi="Times New Roman" w:cs="Times New Roman"/>
          <w:sz w:val="20"/>
          <w:szCs w:val="20"/>
        </w:rPr>
        <w:t>/23/67.</w:t>
      </w:r>
      <w:r w:rsidRPr="008E7C5B">
        <w:rPr>
          <w:rFonts w:ascii="Times New Roman" w:hAnsi="Times New Roman" w:cs="Times New Roman"/>
          <w:sz w:val="20"/>
          <w:szCs w:val="20"/>
          <w:lang w:val="en-US"/>
        </w:rPr>
        <w:t>html</w:t>
      </w:r>
      <w:r w:rsidRPr="008E7C5B">
        <w:rPr>
          <w:rFonts w:ascii="Times New Roman" w:hAnsi="Times New Roman" w:cs="Times New Roman"/>
          <w:sz w:val="20"/>
          <w:szCs w:val="20"/>
        </w:rPr>
        <w:t xml:space="preserve">  </w:t>
      </w:r>
    </w:p>
    <w:p w:rsidR="00AE6291" w:rsidRDefault="00243252" w:rsidP="00AF65A7">
      <w:pPr>
        <w:pStyle w:val="af3"/>
        <w:spacing w:after="0" w:line="240" w:lineRule="auto"/>
        <w:ind w:left="0" w:right="57" w:firstLine="709"/>
        <w:jc w:val="both"/>
        <w:rPr>
          <w:rFonts w:ascii="Times New Roman" w:hAnsi="Times New Roman" w:cs="Times New Roman"/>
          <w:sz w:val="20"/>
          <w:szCs w:val="20"/>
        </w:rPr>
      </w:pPr>
      <w:r w:rsidRPr="00243252">
        <w:rPr>
          <w:rFonts w:ascii="Times New Roman" w:hAnsi="Times New Roman" w:cs="Times New Roman"/>
          <w:sz w:val="20"/>
          <w:szCs w:val="20"/>
          <w:lang w:val="en-US"/>
        </w:rPr>
        <w:t xml:space="preserve">Zhurbin I.V., Smagin M.G. Analiz struktury, sostava i funkcional'nogo naznachenija arheologicheskih kompleksov s ispol'zovaniem GIS. [Jelektronnyj resurs] // Informacionnyj bjulleten' Associacii «Istorija i komp'juter». M., 1998 g. №23. </w:t>
      </w:r>
      <w:r w:rsidRPr="00243252">
        <w:rPr>
          <w:rFonts w:ascii="Times New Roman" w:hAnsi="Times New Roman" w:cs="Times New Roman"/>
          <w:sz w:val="20"/>
          <w:szCs w:val="20"/>
        </w:rPr>
        <w:t>URL: http://kleio.asu.ru/aik/bullet/23/67.html</w:t>
      </w:r>
    </w:p>
    <w:p w:rsidR="00AE6291"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8E7C5B">
        <w:rPr>
          <w:rFonts w:ascii="Times New Roman" w:hAnsi="Times New Roman" w:cs="Times New Roman"/>
          <w:sz w:val="20"/>
          <w:szCs w:val="20"/>
        </w:rPr>
        <w:t xml:space="preserve">Груздев Д.В., Журбин И.В. Оценка функционального назначения археологических объектов на основе пространственной модели. [Электронный ресурс] // Информационный бюллетень Ассоциации «История и компьютер». М., 2004. №32. </w:t>
      </w:r>
      <w:r w:rsidRPr="008E7C5B">
        <w:rPr>
          <w:rFonts w:ascii="Times New Roman" w:hAnsi="Times New Roman" w:cs="Times New Roman"/>
          <w:sz w:val="20"/>
          <w:szCs w:val="20"/>
          <w:lang w:val="en-US"/>
        </w:rPr>
        <w:t>URL</w:t>
      </w:r>
      <w:r w:rsidRPr="008E7C5B">
        <w:rPr>
          <w:rFonts w:ascii="Times New Roman" w:hAnsi="Times New Roman" w:cs="Times New Roman"/>
          <w:sz w:val="20"/>
          <w:szCs w:val="20"/>
        </w:rPr>
        <w:t xml:space="preserve">: </w:t>
      </w:r>
      <w:r w:rsidRPr="008E7C5B">
        <w:rPr>
          <w:rFonts w:ascii="Times New Roman" w:hAnsi="Times New Roman" w:cs="Times New Roman"/>
          <w:sz w:val="20"/>
          <w:szCs w:val="20"/>
          <w:lang w:val="en-US"/>
        </w:rPr>
        <w:t>http</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kleio</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asu</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ru</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aik</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bullet</w:t>
      </w:r>
      <w:r w:rsidRPr="008E7C5B">
        <w:rPr>
          <w:rFonts w:ascii="Times New Roman" w:hAnsi="Times New Roman" w:cs="Times New Roman"/>
          <w:sz w:val="20"/>
          <w:szCs w:val="20"/>
        </w:rPr>
        <w:t>/32/189</w:t>
      </w:r>
      <w:r w:rsidR="00722AEA">
        <w:rPr>
          <w:rFonts w:ascii="Times New Roman" w:hAnsi="Times New Roman" w:cs="Times New Roman"/>
          <w:sz w:val="20"/>
          <w:szCs w:val="20"/>
        </w:rPr>
        <w:t xml:space="preserve"> – </w:t>
      </w:r>
      <w:r w:rsidRPr="008E7C5B">
        <w:rPr>
          <w:rFonts w:ascii="Times New Roman" w:hAnsi="Times New Roman" w:cs="Times New Roman"/>
          <w:sz w:val="20"/>
          <w:szCs w:val="20"/>
        </w:rPr>
        <w:t>191.</w:t>
      </w:r>
      <w:r w:rsidRPr="008E7C5B">
        <w:rPr>
          <w:rFonts w:ascii="Times New Roman" w:hAnsi="Times New Roman" w:cs="Times New Roman"/>
          <w:sz w:val="20"/>
          <w:szCs w:val="20"/>
          <w:lang w:val="en-US"/>
        </w:rPr>
        <w:t>pdf</w:t>
      </w:r>
    </w:p>
    <w:p w:rsidR="00AE6291" w:rsidRPr="00243252" w:rsidRDefault="00243252" w:rsidP="00AF65A7">
      <w:pPr>
        <w:pStyle w:val="af3"/>
        <w:spacing w:after="0" w:line="240" w:lineRule="auto"/>
        <w:ind w:left="0" w:right="57" w:firstLine="709"/>
        <w:jc w:val="both"/>
        <w:rPr>
          <w:rFonts w:ascii="Times New Roman" w:hAnsi="Times New Roman" w:cs="Times New Roman"/>
          <w:sz w:val="20"/>
          <w:szCs w:val="20"/>
          <w:lang w:val="en-US"/>
        </w:rPr>
      </w:pPr>
      <w:r w:rsidRPr="00243252">
        <w:rPr>
          <w:rFonts w:ascii="Times New Roman" w:hAnsi="Times New Roman" w:cs="Times New Roman"/>
          <w:sz w:val="20"/>
          <w:szCs w:val="20"/>
        </w:rPr>
        <w:t xml:space="preserve">Gruzdev D.V., Zhurbin I.V. Ocenka funkcional'nogo naznachenija arheologicheskih ob#ektov na osnove prostranstvennoj modeli. </w:t>
      </w:r>
      <w:r w:rsidRPr="00243252">
        <w:rPr>
          <w:rFonts w:ascii="Times New Roman" w:hAnsi="Times New Roman" w:cs="Times New Roman"/>
          <w:sz w:val="20"/>
          <w:szCs w:val="20"/>
          <w:lang w:val="en-US"/>
        </w:rPr>
        <w:t>[Jelektronnyj resurs] // Informacionnyj bjulleten' Associacii «Istorija i komp'juter». M., 2004. №32. URL: http://kleio.asu.ru/aik/bullet/32/189</w:t>
      </w:r>
      <w:r w:rsidR="00722AEA">
        <w:rPr>
          <w:rFonts w:ascii="Times New Roman" w:hAnsi="Times New Roman" w:cs="Times New Roman"/>
          <w:sz w:val="20"/>
          <w:szCs w:val="20"/>
        </w:rPr>
        <w:t xml:space="preserve"> – </w:t>
      </w:r>
      <w:r w:rsidRPr="00243252">
        <w:rPr>
          <w:rFonts w:ascii="Times New Roman" w:hAnsi="Times New Roman" w:cs="Times New Roman"/>
          <w:sz w:val="20"/>
          <w:szCs w:val="20"/>
          <w:lang w:val="en-US"/>
        </w:rPr>
        <w:t>191.pdf</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8E7C5B">
        <w:rPr>
          <w:rFonts w:ascii="Times New Roman" w:hAnsi="Times New Roman" w:cs="Times New Roman"/>
          <w:sz w:val="20"/>
          <w:szCs w:val="20"/>
        </w:rPr>
        <w:t>Беспрозванный Е.М., Цеменкова Е.И. Опыт создания геоинформационных систем в археологии таежных зон Западной Сибири. [Электронный ресурс] // Информационный бюллетень Ассоциации «История и компьютер». М.; Барнаул, 2008. №35. С. 4</w:t>
      </w:r>
      <w:r w:rsidR="00722AEA">
        <w:rPr>
          <w:rFonts w:ascii="Times New Roman" w:hAnsi="Times New Roman" w:cs="Times New Roman"/>
          <w:sz w:val="20"/>
          <w:szCs w:val="20"/>
        </w:rPr>
        <w:t xml:space="preserve"> – </w:t>
      </w:r>
      <w:r w:rsidRPr="008E7C5B">
        <w:rPr>
          <w:rFonts w:ascii="Times New Roman" w:hAnsi="Times New Roman" w:cs="Times New Roman"/>
          <w:sz w:val="20"/>
          <w:szCs w:val="20"/>
        </w:rPr>
        <w:t xml:space="preserve">5 </w:t>
      </w:r>
      <w:r w:rsidRPr="008E7C5B">
        <w:rPr>
          <w:rFonts w:ascii="Times New Roman" w:hAnsi="Times New Roman" w:cs="Times New Roman"/>
          <w:sz w:val="20"/>
          <w:szCs w:val="20"/>
          <w:lang w:val="en-US"/>
        </w:rPr>
        <w:t>URL</w:t>
      </w:r>
      <w:r w:rsidRPr="008E7C5B">
        <w:rPr>
          <w:rFonts w:ascii="Times New Roman" w:hAnsi="Times New Roman" w:cs="Times New Roman"/>
          <w:sz w:val="20"/>
          <w:szCs w:val="20"/>
        </w:rPr>
        <w:t xml:space="preserve">: </w:t>
      </w:r>
      <w:r w:rsidRPr="008E7C5B">
        <w:rPr>
          <w:rFonts w:ascii="Times New Roman" w:hAnsi="Times New Roman" w:cs="Times New Roman"/>
          <w:sz w:val="20"/>
          <w:szCs w:val="20"/>
          <w:lang w:val="en-US"/>
        </w:rPr>
        <w:t>http</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www</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aik</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sng</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ru</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text</w:t>
      </w:r>
      <w:r w:rsidRPr="008E7C5B">
        <w:rPr>
          <w:rFonts w:ascii="Times New Roman" w:hAnsi="Times New Roman" w:cs="Times New Roman"/>
          <w:sz w:val="20"/>
          <w:szCs w:val="20"/>
        </w:rPr>
        <w:t>/</w:t>
      </w:r>
      <w:r w:rsidRPr="008E7C5B">
        <w:rPr>
          <w:rFonts w:ascii="Times New Roman" w:hAnsi="Times New Roman" w:cs="Times New Roman"/>
          <w:sz w:val="20"/>
          <w:szCs w:val="20"/>
          <w:lang w:val="en-US"/>
        </w:rPr>
        <w:t>bullet</w:t>
      </w:r>
      <w:r w:rsidRPr="008E7C5B">
        <w:rPr>
          <w:rFonts w:ascii="Times New Roman" w:hAnsi="Times New Roman" w:cs="Times New Roman"/>
          <w:sz w:val="20"/>
          <w:szCs w:val="20"/>
        </w:rPr>
        <w:t>/35/5.</w:t>
      </w:r>
      <w:r w:rsidRPr="008E7C5B">
        <w:rPr>
          <w:rFonts w:ascii="Times New Roman" w:hAnsi="Times New Roman" w:cs="Times New Roman"/>
          <w:sz w:val="20"/>
          <w:szCs w:val="20"/>
          <w:lang w:val="en-US"/>
        </w:rPr>
        <w:t>pdf</w:t>
      </w:r>
      <w:r w:rsidR="00243252">
        <w:rPr>
          <w:rFonts w:ascii="Times New Roman" w:hAnsi="Times New Roman" w:cs="Times New Roman"/>
          <w:sz w:val="20"/>
          <w:szCs w:val="20"/>
        </w:rPr>
        <w:t xml:space="preserve"> </w:t>
      </w:r>
      <w:r w:rsidRPr="008E7C5B">
        <w:rPr>
          <w:rFonts w:ascii="Times New Roman" w:hAnsi="Times New Roman" w:cs="Times New Roman"/>
          <w:sz w:val="20"/>
          <w:szCs w:val="20"/>
        </w:rPr>
        <w:t>и др.</w:t>
      </w:r>
    </w:p>
    <w:p w:rsidR="00AE6291" w:rsidRPr="00243252" w:rsidRDefault="00243252" w:rsidP="00AF65A7">
      <w:pPr>
        <w:pStyle w:val="af3"/>
        <w:spacing w:after="0" w:line="240" w:lineRule="auto"/>
        <w:ind w:left="0" w:right="57" w:firstLine="709"/>
        <w:jc w:val="both"/>
        <w:rPr>
          <w:rFonts w:ascii="Times New Roman" w:hAnsi="Times New Roman" w:cs="Times New Roman"/>
          <w:sz w:val="20"/>
          <w:szCs w:val="20"/>
          <w:lang w:val="en-US"/>
        </w:rPr>
      </w:pPr>
      <w:r w:rsidRPr="00243252">
        <w:rPr>
          <w:rFonts w:ascii="Times New Roman" w:hAnsi="Times New Roman" w:cs="Times New Roman"/>
          <w:sz w:val="20"/>
          <w:szCs w:val="20"/>
        </w:rPr>
        <w:t xml:space="preserve">Besprozvannyj E.M., Cemenkova E.I. Opyt sozdanija geoinformacionnyh sistem v arheologii taezhnyh zon Zapadnoj Sibiri. </w:t>
      </w:r>
      <w:r w:rsidRPr="00243252">
        <w:rPr>
          <w:rFonts w:ascii="Times New Roman" w:hAnsi="Times New Roman" w:cs="Times New Roman"/>
          <w:sz w:val="20"/>
          <w:szCs w:val="20"/>
          <w:lang w:val="en-US"/>
        </w:rPr>
        <w:t>[Jelektronnyj resurs] // Informacionnyj bjulleten' Associacii «Istorija i komp'juter». M.; Barnaul, 2008. №35. S. 4</w:t>
      </w:r>
      <w:r w:rsidR="00722AEA" w:rsidRPr="00722AEA">
        <w:rPr>
          <w:rFonts w:ascii="Times New Roman" w:hAnsi="Times New Roman" w:cs="Times New Roman"/>
          <w:sz w:val="20"/>
          <w:szCs w:val="20"/>
          <w:lang w:val="en-US"/>
        </w:rPr>
        <w:t xml:space="preserve"> – </w:t>
      </w:r>
      <w:r w:rsidRPr="00243252">
        <w:rPr>
          <w:rFonts w:ascii="Times New Roman" w:hAnsi="Times New Roman" w:cs="Times New Roman"/>
          <w:sz w:val="20"/>
          <w:szCs w:val="20"/>
          <w:lang w:val="en-US"/>
        </w:rPr>
        <w:t>5 URL: http://www.aik-sng.ru/text/bullet/35/5.pdf i dr.</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Захаров Ю.С. Природный каркас как основа взаимосвязи охраняемых территорий // Географические проблемы развития заповедного дела. </w:t>
      </w:r>
      <w:r w:rsidR="00AE6291">
        <w:rPr>
          <w:rFonts w:ascii="Times New Roman" w:hAnsi="Times New Roman" w:cs="Times New Roman"/>
          <w:sz w:val="20"/>
          <w:szCs w:val="20"/>
        </w:rPr>
        <w:t>–</w:t>
      </w:r>
      <w:r w:rsidRPr="00D17AB7">
        <w:rPr>
          <w:rFonts w:ascii="Times New Roman" w:hAnsi="Times New Roman" w:cs="Times New Roman"/>
          <w:sz w:val="20"/>
          <w:szCs w:val="20"/>
        </w:rPr>
        <w:t xml:space="preserve"> Самарканд, 1986.</w:t>
      </w:r>
    </w:p>
    <w:p w:rsidR="00AE6291" w:rsidRPr="00D17AB7" w:rsidRDefault="00243252" w:rsidP="00AF65A7">
      <w:pPr>
        <w:pStyle w:val="af3"/>
        <w:spacing w:after="0" w:line="240" w:lineRule="auto"/>
        <w:ind w:left="0" w:right="57" w:firstLine="709"/>
        <w:jc w:val="both"/>
        <w:rPr>
          <w:rFonts w:ascii="Times New Roman" w:hAnsi="Times New Roman" w:cs="Times New Roman"/>
          <w:sz w:val="20"/>
          <w:szCs w:val="20"/>
        </w:rPr>
      </w:pPr>
      <w:r w:rsidRPr="00243252">
        <w:rPr>
          <w:rFonts w:ascii="Times New Roman" w:hAnsi="Times New Roman" w:cs="Times New Roman"/>
          <w:sz w:val="20"/>
          <w:szCs w:val="20"/>
        </w:rPr>
        <w:t xml:space="preserve">Zaharov Ju.S. Prirodnyj karkas kak osnova vzaimosvjazi ohranjaemyh territorij // Geograficheskie problemy razvitija zapovednogo dela. </w:t>
      </w:r>
      <w:r w:rsidR="00722AEA">
        <w:rPr>
          <w:rFonts w:ascii="Times New Roman" w:hAnsi="Times New Roman" w:cs="Times New Roman"/>
          <w:sz w:val="20"/>
          <w:szCs w:val="20"/>
        </w:rPr>
        <w:t>–</w:t>
      </w:r>
      <w:r w:rsidRPr="00243252">
        <w:rPr>
          <w:rFonts w:ascii="Times New Roman" w:hAnsi="Times New Roman" w:cs="Times New Roman"/>
          <w:sz w:val="20"/>
          <w:szCs w:val="20"/>
        </w:rPr>
        <w:t xml:space="preserve"> Samarkand, 1986.</w:t>
      </w:r>
    </w:p>
    <w:p w:rsidR="00AE6291"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Зуева Н.В. Государственное управление сферой культуры региона в контексте системного подхода: Автореф. дисс. . канд. культуролог, наук. </w:t>
      </w:r>
      <w:r w:rsidR="00AE6291">
        <w:rPr>
          <w:rFonts w:ascii="Times New Roman" w:hAnsi="Times New Roman" w:cs="Times New Roman"/>
          <w:sz w:val="20"/>
          <w:szCs w:val="20"/>
        </w:rPr>
        <w:t>–</w:t>
      </w:r>
      <w:r w:rsidRPr="00D17AB7">
        <w:rPr>
          <w:rFonts w:ascii="Times New Roman" w:hAnsi="Times New Roman" w:cs="Times New Roman"/>
          <w:sz w:val="20"/>
          <w:szCs w:val="20"/>
        </w:rPr>
        <w:t xml:space="preserve"> Челябинск, 2006.</w:t>
      </w:r>
    </w:p>
    <w:p w:rsidR="00D17AB7" w:rsidRPr="00D17AB7" w:rsidRDefault="00D17AB7" w:rsidP="00AF65A7">
      <w:pPr>
        <w:pStyle w:val="af3"/>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 </w:t>
      </w:r>
      <w:r w:rsidR="00243252" w:rsidRPr="00243252">
        <w:rPr>
          <w:rFonts w:ascii="Times New Roman" w:hAnsi="Times New Roman" w:cs="Times New Roman"/>
          <w:sz w:val="20"/>
          <w:szCs w:val="20"/>
        </w:rPr>
        <w:t xml:space="preserve">Zueva N.V. Gosudarstvennoe upravlenie sferoj kul'tury regiona v kontekste sistemnogo podhoda: Avtoref. diss. . kand. kul'turolog, nauk. </w:t>
      </w:r>
      <w:r w:rsidR="00722AEA">
        <w:rPr>
          <w:rFonts w:ascii="Times New Roman" w:hAnsi="Times New Roman" w:cs="Times New Roman"/>
          <w:sz w:val="20"/>
          <w:szCs w:val="20"/>
        </w:rPr>
        <w:t>–</w:t>
      </w:r>
      <w:r w:rsidR="00243252" w:rsidRPr="00243252">
        <w:rPr>
          <w:rFonts w:ascii="Times New Roman" w:hAnsi="Times New Roman" w:cs="Times New Roman"/>
          <w:sz w:val="20"/>
          <w:szCs w:val="20"/>
        </w:rPr>
        <w:t xml:space="preserve"> Cheljabinsk, 2006.</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Игнаткин И.А. Охрана памятников истории и культуры. </w:t>
      </w:r>
      <w:r w:rsidR="00243252">
        <w:rPr>
          <w:rFonts w:ascii="Times New Roman" w:hAnsi="Times New Roman" w:cs="Times New Roman"/>
          <w:sz w:val="20"/>
          <w:szCs w:val="20"/>
        </w:rPr>
        <w:t>–</w:t>
      </w:r>
      <w:r w:rsidRPr="00D17AB7">
        <w:rPr>
          <w:rFonts w:ascii="Times New Roman" w:hAnsi="Times New Roman" w:cs="Times New Roman"/>
          <w:sz w:val="20"/>
          <w:szCs w:val="20"/>
        </w:rPr>
        <w:t xml:space="preserve"> Киев, 1990.</w:t>
      </w:r>
    </w:p>
    <w:p w:rsidR="00AE6291" w:rsidRPr="00243252" w:rsidRDefault="00243252" w:rsidP="00AF65A7">
      <w:pPr>
        <w:pStyle w:val="af3"/>
        <w:spacing w:after="0" w:line="240" w:lineRule="auto"/>
        <w:ind w:left="0" w:right="57" w:firstLine="709"/>
        <w:jc w:val="both"/>
        <w:rPr>
          <w:rFonts w:ascii="Times New Roman" w:hAnsi="Times New Roman" w:cs="Times New Roman"/>
          <w:sz w:val="20"/>
          <w:szCs w:val="20"/>
          <w:lang w:val="en-US"/>
        </w:rPr>
      </w:pPr>
      <w:r w:rsidRPr="00243252">
        <w:rPr>
          <w:rFonts w:ascii="Times New Roman" w:hAnsi="Times New Roman" w:cs="Times New Roman"/>
          <w:sz w:val="20"/>
          <w:szCs w:val="20"/>
          <w:lang w:val="en-US"/>
        </w:rPr>
        <w:t>Ignatkin I.A. Ohrana pamjatnikov istorii i kul'tury. – Kiev, 1990.</w:t>
      </w:r>
    </w:p>
    <w:p w:rsidR="00D17AB7" w:rsidRDefault="00381424"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Инюшкин, Н.</w:t>
      </w:r>
      <w:r w:rsidR="00D17AB7" w:rsidRPr="00D17AB7">
        <w:rPr>
          <w:rFonts w:ascii="Times New Roman" w:hAnsi="Times New Roman" w:cs="Times New Roman"/>
          <w:sz w:val="20"/>
          <w:szCs w:val="20"/>
        </w:rPr>
        <w:t xml:space="preserve">М. Провинциальная культура: Природа, типология, феномены. </w:t>
      </w:r>
      <w:r w:rsidR="00243252">
        <w:rPr>
          <w:rFonts w:ascii="Times New Roman" w:hAnsi="Times New Roman" w:cs="Times New Roman"/>
          <w:sz w:val="20"/>
          <w:szCs w:val="20"/>
        </w:rPr>
        <w:t>–</w:t>
      </w:r>
      <w:r w:rsidR="00D17AB7" w:rsidRPr="00D17AB7">
        <w:rPr>
          <w:rFonts w:ascii="Times New Roman" w:hAnsi="Times New Roman" w:cs="Times New Roman"/>
          <w:sz w:val="20"/>
          <w:szCs w:val="20"/>
        </w:rPr>
        <w:t xml:space="preserve"> Саранск, 2003.</w:t>
      </w:r>
    </w:p>
    <w:p w:rsidR="00243252" w:rsidRPr="00243252" w:rsidRDefault="00243252" w:rsidP="00AF65A7">
      <w:pPr>
        <w:pStyle w:val="af3"/>
        <w:spacing w:after="0" w:line="240" w:lineRule="auto"/>
        <w:ind w:left="0" w:right="57" w:firstLine="709"/>
        <w:jc w:val="both"/>
        <w:rPr>
          <w:rFonts w:ascii="Times New Roman" w:hAnsi="Times New Roman" w:cs="Times New Roman"/>
          <w:sz w:val="20"/>
          <w:szCs w:val="20"/>
          <w:lang w:val="en-US"/>
        </w:rPr>
      </w:pPr>
      <w:r w:rsidRPr="00243252">
        <w:rPr>
          <w:rFonts w:ascii="Times New Roman" w:hAnsi="Times New Roman" w:cs="Times New Roman"/>
          <w:sz w:val="20"/>
          <w:szCs w:val="20"/>
          <w:lang w:val="en-US"/>
        </w:rPr>
        <w:t xml:space="preserve">Injushkin, N.M. Provincial'naja kul'tura: Priroda, tipologija, fenomeny. </w:t>
      </w:r>
      <w:r w:rsidR="00722AEA" w:rsidRPr="00722AEA">
        <w:rPr>
          <w:rFonts w:ascii="Times New Roman" w:hAnsi="Times New Roman" w:cs="Times New Roman"/>
          <w:sz w:val="20"/>
          <w:szCs w:val="20"/>
          <w:lang w:val="en-US"/>
        </w:rPr>
        <w:t>–</w:t>
      </w:r>
      <w:r w:rsidRPr="00243252">
        <w:rPr>
          <w:rFonts w:ascii="Times New Roman" w:hAnsi="Times New Roman" w:cs="Times New Roman"/>
          <w:sz w:val="20"/>
          <w:szCs w:val="20"/>
          <w:lang w:val="en-US"/>
        </w:rPr>
        <w:t xml:space="preserve"> Saransk, 2003.</w:t>
      </w:r>
    </w:p>
    <w:p w:rsidR="00243252" w:rsidRDefault="00381424"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Исаченко Г.</w:t>
      </w:r>
      <w:r w:rsidR="00D17AB7" w:rsidRPr="00D17AB7">
        <w:rPr>
          <w:rFonts w:ascii="Times New Roman" w:hAnsi="Times New Roman" w:cs="Times New Roman"/>
          <w:sz w:val="20"/>
          <w:szCs w:val="20"/>
        </w:rPr>
        <w:t xml:space="preserve">А. Культурный ландшафт и процессы запустения // Культурный ландшафт: теоретические и региональные исследования. </w:t>
      </w:r>
      <w:r w:rsidR="00243252">
        <w:rPr>
          <w:rFonts w:ascii="Times New Roman" w:hAnsi="Times New Roman" w:cs="Times New Roman"/>
          <w:sz w:val="20"/>
          <w:szCs w:val="20"/>
        </w:rPr>
        <w:t xml:space="preserve">– </w:t>
      </w:r>
      <w:r w:rsidR="00D17AB7" w:rsidRPr="00D17AB7">
        <w:rPr>
          <w:rFonts w:ascii="Times New Roman" w:hAnsi="Times New Roman" w:cs="Times New Roman"/>
          <w:sz w:val="20"/>
          <w:szCs w:val="20"/>
        </w:rPr>
        <w:t xml:space="preserve">М., 2003. </w:t>
      </w:r>
      <w:r w:rsidR="00243252">
        <w:rPr>
          <w:rFonts w:ascii="Times New Roman" w:hAnsi="Times New Roman" w:cs="Times New Roman"/>
          <w:sz w:val="20"/>
          <w:szCs w:val="20"/>
        </w:rPr>
        <w:t>–</w:t>
      </w:r>
      <w:r w:rsidR="00D17AB7" w:rsidRPr="00D17AB7">
        <w:rPr>
          <w:rFonts w:ascii="Times New Roman" w:hAnsi="Times New Roman" w:cs="Times New Roman"/>
          <w:sz w:val="20"/>
          <w:szCs w:val="20"/>
        </w:rPr>
        <w:t xml:space="preserve"> С. 93</w:t>
      </w:r>
      <w:r w:rsidR="00243252">
        <w:rPr>
          <w:rFonts w:ascii="Times New Roman" w:hAnsi="Times New Roman" w:cs="Times New Roman"/>
          <w:sz w:val="20"/>
          <w:szCs w:val="20"/>
        </w:rPr>
        <w:t xml:space="preserve"> – </w:t>
      </w:r>
      <w:r w:rsidR="00D17AB7" w:rsidRPr="00D17AB7">
        <w:rPr>
          <w:rFonts w:ascii="Times New Roman" w:hAnsi="Times New Roman" w:cs="Times New Roman"/>
          <w:sz w:val="20"/>
          <w:szCs w:val="20"/>
        </w:rPr>
        <w:t>106.</w:t>
      </w:r>
    </w:p>
    <w:p w:rsidR="00D17AB7" w:rsidRPr="00AF65A7"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 xml:space="preserve">Isachenko G.A. Kul'turnyj landshaft i processy zapustenija // Kul'turnyj landshaft: teoreticheskie i regional'nye issledovanija. </w:t>
      </w:r>
      <w:r w:rsidR="00722AEA" w:rsidRPr="00722AEA">
        <w:rPr>
          <w:rFonts w:ascii="Times New Roman" w:hAnsi="Times New Roman" w:cs="Times New Roman"/>
          <w:sz w:val="20"/>
          <w:szCs w:val="20"/>
          <w:lang w:val="en-US"/>
        </w:rPr>
        <w:t xml:space="preserve">– </w:t>
      </w:r>
      <w:r w:rsidRPr="00AF65A7">
        <w:rPr>
          <w:rFonts w:ascii="Times New Roman" w:hAnsi="Times New Roman" w:cs="Times New Roman"/>
          <w:sz w:val="20"/>
          <w:szCs w:val="20"/>
          <w:lang w:val="en-US"/>
        </w:rPr>
        <w:t xml:space="preserve">M., 2003.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S. 93</w:t>
      </w:r>
      <w:r w:rsidR="00722AEA" w:rsidRPr="00722AEA">
        <w:rPr>
          <w:rFonts w:ascii="Times New Roman" w:hAnsi="Times New Roman" w:cs="Times New Roman"/>
          <w:sz w:val="20"/>
          <w:szCs w:val="20"/>
          <w:lang w:val="en-US"/>
        </w:rPr>
        <w:t xml:space="preserve"> – </w:t>
      </w:r>
      <w:r w:rsidRPr="00AF65A7">
        <w:rPr>
          <w:rFonts w:ascii="Times New Roman" w:hAnsi="Times New Roman" w:cs="Times New Roman"/>
          <w:sz w:val="20"/>
          <w:szCs w:val="20"/>
          <w:lang w:val="en-US"/>
        </w:rPr>
        <w:t>106.</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Историко-культурное наследие и информационно-коммуникационные технологии: сохранение и исследование: материалы научной конференции (Пермь, 13-14 ноября 2009 г.) / под ред. С. И. Корниенко. </w:t>
      </w:r>
      <w:r w:rsidR="00243252">
        <w:rPr>
          <w:rFonts w:ascii="Times New Roman" w:hAnsi="Times New Roman" w:cs="Times New Roman"/>
          <w:sz w:val="20"/>
          <w:szCs w:val="20"/>
        </w:rPr>
        <w:t>–</w:t>
      </w:r>
      <w:r w:rsidRPr="00D17AB7">
        <w:rPr>
          <w:rFonts w:ascii="Times New Roman" w:hAnsi="Times New Roman" w:cs="Times New Roman"/>
          <w:sz w:val="20"/>
          <w:szCs w:val="20"/>
        </w:rPr>
        <w:t xml:space="preserve"> Пермь, 2009.</w:t>
      </w:r>
    </w:p>
    <w:p w:rsidR="00243252" w:rsidRPr="00722AEA"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Istoriko-kul'turnoe nasledie i informacionno-kommunikacionnye tehnologii: sohranenie i issledovanie: materialy nauchnoj konferencii (Perm', 13</w:t>
      </w:r>
      <w:r w:rsidR="00722AEA" w:rsidRPr="00722AEA">
        <w:rPr>
          <w:rFonts w:ascii="Times New Roman" w:hAnsi="Times New Roman" w:cs="Times New Roman"/>
          <w:sz w:val="20"/>
          <w:szCs w:val="20"/>
          <w:lang w:val="en-US"/>
        </w:rPr>
        <w:t xml:space="preserve"> – </w:t>
      </w:r>
      <w:r w:rsidRPr="00AF65A7">
        <w:rPr>
          <w:rFonts w:ascii="Times New Roman" w:hAnsi="Times New Roman" w:cs="Times New Roman"/>
          <w:sz w:val="20"/>
          <w:szCs w:val="20"/>
          <w:lang w:val="en-US"/>
        </w:rPr>
        <w:t xml:space="preserve">14 nojabrja 2009 g.) / pod red. </w:t>
      </w:r>
      <w:r w:rsidRPr="00722AEA">
        <w:rPr>
          <w:rFonts w:ascii="Times New Roman" w:hAnsi="Times New Roman" w:cs="Times New Roman"/>
          <w:sz w:val="20"/>
          <w:szCs w:val="20"/>
          <w:lang w:val="en-US"/>
        </w:rPr>
        <w:t xml:space="preserve">S. I. Kornienko. </w:t>
      </w:r>
      <w:r w:rsidR="00722AEA">
        <w:rPr>
          <w:rFonts w:ascii="Times New Roman" w:hAnsi="Times New Roman" w:cs="Times New Roman"/>
          <w:sz w:val="20"/>
          <w:szCs w:val="20"/>
        </w:rPr>
        <w:t>–</w:t>
      </w:r>
      <w:r w:rsidRPr="00722AEA">
        <w:rPr>
          <w:rFonts w:ascii="Times New Roman" w:hAnsi="Times New Roman" w:cs="Times New Roman"/>
          <w:sz w:val="20"/>
          <w:szCs w:val="20"/>
          <w:lang w:val="en-US"/>
        </w:rPr>
        <w:t xml:space="preserve"> Perm', 2009.</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Каган М.С. Философия культуры: Становление и развитие. </w:t>
      </w:r>
      <w:r w:rsidR="00243252">
        <w:rPr>
          <w:rFonts w:ascii="Times New Roman" w:hAnsi="Times New Roman" w:cs="Times New Roman"/>
          <w:sz w:val="20"/>
          <w:szCs w:val="20"/>
        </w:rPr>
        <w:t>–</w:t>
      </w:r>
      <w:r w:rsidRPr="00D17AB7">
        <w:rPr>
          <w:rFonts w:ascii="Times New Roman" w:hAnsi="Times New Roman" w:cs="Times New Roman"/>
          <w:sz w:val="20"/>
          <w:szCs w:val="20"/>
        </w:rPr>
        <w:t xml:space="preserve"> Спб.,1998.</w:t>
      </w:r>
    </w:p>
    <w:p w:rsidR="00243252" w:rsidRPr="00AF65A7"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 xml:space="preserve">Kagan M.S. Filosofija kul'tury: Stanovlenie i razvitie.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Spb.,1998.</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Каганский </w:t>
      </w:r>
      <w:r w:rsidRPr="00D17AB7">
        <w:rPr>
          <w:rFonts w:ascii="Times New Roman" w:hAnsi="Times New Roman" w:cs="Times New Roman"/>
          <w:sz w:val="20"/>
          <w:szCs w:val="20"/>
          <w:lang w:val="en-US"/>
        </w:rPr>
        <w:t>B</w:t>
      </w:r>
      <w:r w:rsidRPr="00D17AB7">
        <w:rPr>
          <w:rFonts w:ascii="Times New Roman" w:hAnsi="Times New Roman" w:cs="Times New Roman"/>
          <w:sz w:val="20"/>
          <w:szCs w:val="20"/>
        </w:rPr>
        <w:t>.</w:t>
      </w:r>
      <w:r w:rsidRPr="00D17AB7">
        <w:rPr>
          <w:rFonts w:ascii="Times New Roman" w:hAnsi="Times New Roman" w:cs="Times New Roman"/>
          <w:sz w:val="20"/>
          <w:szCs w:val="20"/>
          <w:lang w:val="en-US"/>
        </w:rPr>
        <w:t>JI</w:t>
      </w:r>
      <w:r w:rsidRPr="00D17AB7">
        <w:rPr>
          <w:rFonts w:ascii="Times New Roman" w:hAnsi="Times New Roman" w:cs="Times New Roman"/>
          <w:sz w:val="20"/>
          <w:szCs w:val="20"/>
        </w:rPr>
        <w:t xml:space="preserve">. Культурный ландшафт и советское обитаемое пространство. </w:t>
      </w:r>
      <w:r w:rsidR="00243252">
        <w:rPr>
          <w:rFonts w:ascii="Times New Roman" w:hAnsi="Times New Roman" w:cs="Times New Roman"/>
          <w:sz w:val="20"/>
          <w:szCs w:val="20"/>
        </w:rPr>
        <w:t>–</w:t>
      </w:r>
      <w:r w:rsidRPr="00D17AB7">
        <w:rPr>
          <w:rFonts w:ascii="Times New Roman" w:hAnsi="Times New Roman" w:cs="Times New Roman"/>
          <w:sz w:val="20"/>
          <w:szCs w:val="20"/>
        </w:rPr>
        <w:t xml:space="preserve"> М., 2001.</w:t>
      </w:r>
    </w:p>
    <w:p w:rsidR="00243252" w:rsidRPr="00AF65A7"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 xml:space="preserve">Kaganskij B.JI. Kul'turnyj landshaft i sovetskoe obitaemoe prostranstvo.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M., 2001.</w:t>
      </w:r>
    </w:p>
    <w:p w:rsidR="00D17AB7" w:rsidRDefault="00381424"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Крылов М.</w:t>
      </w:r>
      <w:r w:rsidR="00D17AB7" w:rsidRPr="00D17AB7">
        <w:rPr>
          <w:rFonts w:ascii="Times New Roman" w:hAnsi="Times New Roman" w:cs="Times New Roman"/>
          <w:sz w:val="20"/>
          <w:szCs w:val="20"/>
        </w:rPr>
        <w:t xml:space="preserve">П. Структурный анализ российского пространства: культурные регионы и местное самосознание // Культурная география. </w:t>
      </w:r>
      <w:r w:rsidR="00243252">
        <w:rPr>
          <w:rFonts w:ascii="Times New Roman" w:hAnsi="Times New Roman" w:cs="Times New Roman"/>
          <w:sz w:val="20"/>
          <w:szCs w:val="20"/>
        </w:rPr>
        <w:t>–</w:t>
      </w:r>
      <w:r w:rsidR="00D17AB7" w:rsidRPr="00D17AB7">
        <w:rPr>
          <w:rFonts w:ascii="Times New Roman" w:hAnsi="Times New Roman" w:cs="Times New Roman"/>
          <w:sz w:val="20"/>
          <w:szCs w:val="20"/>
        </w:rPr>
        <w:t xml:space="preserve"> М., 2001. </w:t>
      </w:r>
      <w:r w:rsidR="00243252">
        <w:rPr>
          <w:rFonts w:ascii="Times New Roman" w:hAnsi="Times New Roman" w:cs="Times New Roman"/>
          <w:sz w:val="20"/>
          <w:szCs w:val="20"/>
        </w:rPr>
        <w:t>–</w:t>
      </w:r>
      <w:r w:rsidR="00D17AB7" w:rsidRPr="00D17AB7">
        <w:rPr>
          <w:rFonts w:ascii="Times New Roman" w:hAnsi="Times New Roman" w:cs="Times New Roman"/>
          <w:sz w:val="20"/>
          <w:szCs w:val="20"/>
        </w:rPr>
        <w:t xml:space="preserve"> С. 143</w:t>
      </w:r>
      <w:r w:rsidR="00243252">
        <w:rPr>
          <w:rFonts w:ascii="Times New Roman" w:hAnsi="Times New Roman" w:cs="Times New Roman"/>
          <w:sz w:val="20"/>
          <w:szCs w:val="20"/>
        </w:rPr>
        <w:t xml:space="preserve"> – </w:t>
      </w:r>
      <w:r w:rsidR="00D17AB7" w:rsidRPr="00D17AB7">
        <w:rPr>
          <w:rFonts w:ascii="Times New Roman" w:hAnsi="Times New Roman" w:cs="Times New Roman"/>
          <w:sz w:val="20"/>
          <w:szCs w:val="20"/>
        </w:rPr>
        <w:t>171.</w:t>
      </w:r>
    </w:p>
    <w:p w:rsidR="00243252" w:rsidRPr="00AF65A7"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 xml:space="preserve">Krylov M.P. Strukturnyj analiz rossijskogo prostranstva: kul'turnye regiony i mestnoe samosoznanie // Kul'turnaja geografija.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M., 2001.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S. 143</w:t>
      </w:r>
      <w:r w:rsidR="00722AEA" w:rsidRPr="00722AEA">
        <w:rPr>
          <w:rFonts w:ascii="Times New Roman" w:hAnsi="Times New Roman" w:cs="Times New Roman"/>
          <w:sz w:val="20"/>
          <w:szCs w:val="20"/>
          <w:lang w:val="en-US"/>
        </w:rPr>
        <w:t xml:space="preserve"> – </w:t>
      </w:r>
      <w:r w:rsidRPr="00AF65A7">
        <w:rPr>
          <w:rFonts w:ascii="Times New Roman" w:hAnsi="Times New Roman" w:cs="Times New Roman"/>
          <w:sz w:val="20"/>
          <w:szCs w:val="20"/>
          <w:lang w:val="en-US"/>
        </w:rPr>
        <w:t>171.</w:t>
      </w:r>
    </w:p>
    <w:p w:rsidR="00243252"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Кучмаева И.К. Культурное наследие: современные проблемы. </w:t>
      </w:r>
      <w:r w:rsidR="00243252">
        <w:rPr>
          <w:rFonts w:ascii="Times New Roman" w:hAnsi="Times New Roman" w:cs="Times New Roman"/>
          <w:sz w:val="20"/>
          <w:szCs w:val="20"/>
        </w:rPr>
        <w:t>–</w:t>
      </w:r>
      <w:r w:rsidRPr="00D17AB7">
        <w:rPr>
          <w:rFonts w:ascii="Times New Roman" w:hAnsi="Times New Roman" w:cs="Times New Roman"/>
          <w:sz w:val="20"/>
          <w:szCs w:val="20"/>
        </w:rPr>
        <w:t xml:space="preserve"> М, 1987.</w:t>
      </w:r>
    </w:p>
    <w:p w:rsidR="00D17AB7" w:rsidRPr="00AF65A7"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 xml:space="preserve">Kuchmaeva I.K. Kul'turnoe nasledie: sovremennye problemy.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M, 1987.</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Лихачев Д.С. Русская культура. </w:t>
      </w:r>
      <w:r w:rsidR="00243252">
        <w:rPr>
          <w:rFonts w:ascii="Times New Roman" w:hAnsi="Times New Roman" w:cs="Times New Roman"/>
          <w:sz w:val="20"/>
          <w:szCs w:val="20"/>
        </w:rPr>
        <w:t>–</w:t>
      </w:r>
      <w:r w:rsidRPr="00D17AB7">
        <w:rPr>
          <w:rFonts w:ascii="Times New Roman" w:hAnsi="Times New Roman" w:cs="Times New Roman"/>
          <w:sz w:val="20"/>
          <w:szCs w:val="20"/>
        </w:rPr>
        <w:t xml:space="preserve"> СПб., 2000.</w:t>
      </w:r>
    </w:p>
    <w:p w:rsidR="00243252" w:rsidRPr="00AF65A7"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 xml:space="preserve">Lihachev D.S. Russkaja kul'tura.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SPb., 2000.</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Лотман Ю.М. Беседы о русской культуре. </w:t>
      </w:r>
      <w:r w:rsidR="00722AEA">
        <w:rPr>
          <w:rFonts w:ascii="Times New Roman" w:hAnsi="Times New Roman" w:cs="Times New Roman"/>
          <w:sz w:val="20"/>
          <w:szCs w:val="20"/>
        </w:rPr>
        <w:t>–</w:t>
      </w:r>
      <w:r w:rsidRPr="00D17AB7">
        <w:rPr>
          <w:rFonts w:ascii="Times New Roman" w:hAnsi="Times New Roman" w:cs="Times New Roman"/>
          <w:sz w:val="20"/>
          <w:szCs w:val="20"/>
        </w:rPr>
        <w:t xml:space="preserve"> СПб., 1994.</w:t>
      </w:r>
    </w:p>
    <w:p w:rsidR="00243252" w:rsidRPr="00AF65A7"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 xml:space="preserve">Lotman Ju.M. Besedy o russkoj kul'ture.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SPb., 1994.</w:t>
      </w:r>
    </w:p>
    <w:p w:rsidR="00243252" w:rsidRDefault="00381424"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Лысова Н.</w:t>
      </w:r>
      <w:r w:rsidR="00D17AB7" w:rsidRPr="00D17AB7">
        <w:rPr>
          <w:rFonts w:ascii="Times New Roman" w:hAnsi="Times New Roman" w:cs="Times New Roman"/>
          <w:sz w:val="20"/>
          <w:szCs w:val="20"/>
        </w:rPr>
        <w:t xml:space="preserve">Ю. Архитектурное наследие: проблема ценности :дис. … канд. филос. наук. </w:t>
      </w:r>
      <w:r w:rsidR="00722AEA">
        <w:rPr>
          <w:rFonts w:ascii="Times New Roman" w:hAnsi="Times New Roman" w:cs="Times New Roman"/>
          <w:sz w:val="20"/>
          <w:szCs w:val="20"/>
        </w:rPr>
        <w:t>–</w:t>
      </w:r>
      <w:r w:rsidR="00D17AB7" w:rsidRPr="00D17AB7">
        <w:rPr>
          <w:rFonts w:ascii="Times New Roman" w:hAnsi="Times New Roman" w:cs="Times New Roman"/>
          <w:sz w:val="20"/>
          <w:szCs w:val="20"/>
        </w:rPr>
        <w:t xml:space="preserve"> Саранск, 1997.</w:t>
      </w:r>
    </w:p>
    <w:p w:rsidR="00D17AB7" w:rsidRPr="00AF65A7" w:rsidRDefault="00D17AB7" w:rsidP="00AF65A7">
      <w:pPr>
        <w:pStyle w:val="af3"/>
        <w:spacing w:after="0" w:line="240" w:lineRule="auto"/>
        <w:ind w:left="0" w:right="57" w:firstLine="709"/>
        <w:jc w:val="both"/>
        <w:rPr>
          <w:rFonts w:ascii="Times New Roman" w:hAnsi="Times New Roman" w:cs="Times New Roman"/>
          <w:sz w:val="20"/>
          <w:szCs w:val="20"/>
          <w:lang w:val="en-US"/>
        </w:rPr>
      </w:pPr>
      <w:r w:rsidRPr="00722AEA">
        <w:rPr>
          <w:rFonts w:ascii="Times New Roman" w:hAnsi="Times New Roman" w:cs="Times New Roman"/>
          <w:sz w:val="20"/>
          <w:szCs w:val="20"/>
        </w:rPr>
        <w:lastRenderedPageBreak/>
        <w:t xml:space="preserve"> </w:t>
      </w:r>
      <w:r w:rsidR="00AF65A7" w:rsidRPr="00AF65A7">
        <w:rPr>
          <w:rFonts w:ascii="Times New Roman" w:hAnsi="Times New Roman" w:cs="Times New Roman"/>
          <w:sz w:val="20"/>
          <w:szCs w:val="20"/>
          <w:lang w:val="en-US"/>
        </w:rPr>
        <w:t xml:space="preserve">Lysova N.Ju. Arhitekturnoe nasledie: problema cennosti :dis. … kand. filos. nauk. </w:t>
      </w:r>
      <w:r w:rsidR="00722AEA" w:rsidRPr="00722AEA">
        <w:rPr>
          <w:rFonts w:ascii="Times New Roman" w:hAnsi="Times New Roman" w:cs="Times New Roman"/>
          <w:sz w:val="20"/>
          <w:szCs w:val="20"/>
          <w:lang w:val="en-US"/>
        </w:rPr>
        <w:t>–</w:t>
      </w:r>
      <w:r w:rsidR="00AF65A7" w:rsidRPr="00AF65A7">
        <w:rPr>
          <w:rFonts w:ascii="Times New Roman" w:hAnsi="Times New Roman" w:cs="Times New Roman"/>
          <w:sz w:val="20"/>
          <w:szCs w:val="20"/>
          <w:lang w:val="en-US"/>
        </w:rPr>
        <w:t xml:space="preserve"> Saransk, 1997.</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Мазуров Ю.Л., Кулинская С.В., Вергунов А.П. Влияние экологических факторов на сохранение культурного наследия // Экология культуры: Альманах института наследия «Территория». </w:t>
      </w:r>
      <w:r w:rsidR="00243252">
        <w:rPr>
          <w:rFonts w:ascii="Times New Roman" w:hAnsi="Times New Roman" w:cs="Times New Roman"/>
          <w:sz w:val="20"/>
          <w:szCs w:val="20"/>
        </w:rPr>
        <w:t>–</w:t>
      </w:r>
      <w:r w:rsidRPr="00D17AB7">
        <w:rPr>
          <w:rFonts w:ascii="Times New Roman" w:hAnsi="Times New Roman" w:cs="Times New Roman"/>
          <w:sz w:val="20"/>
          <w:szCs w:val="20"/>
        </w:rPr>
        <w:t xml:space="preserve"> М.,2000. </w:t>
      </w:r>
      <w:r w:rsidR="00243252">
        <w:rPr>
          <w:rFonts w:ascii="Times New Roman" w:hAnsi="Times New Roman" w:cs="Times New Roman"/>
          <w:sz w:val="20"/>
          <w:szCs w:val="20"/>
        </w:rPr>
        <w:t>–</w:t>
      </w:r>
      <w:r w:rsidRPr="00D17AB7">
        <w:rPr>
          <w:rFonts w:ascii="Times New Roman" w:hAnsi="Times New Roman" w:cs="Times New Roman"/>
          <w:sz w:val="20"/>
          <w:szCs w:val="20"/>
        </w:rPr>
        <w:t xml:space="preserve"> С. 163</w:t>
      </w:r>
      <w:r w:rsidR="00243252">
        <w:rPr>
          <w:rFonts w:ascii="Times New Roman" w:hAnsi="Times New Roman" w:cs="Times New Roman"/>
          <w:sz w:val="20"/>
          <w:szCs w:val="20"/>
        </w:rPr>
        <w:t>–</w:t>
      </w:r>
      <w:r w:rsidRPr="00D17AB7">
        <w:rPr>
          <w:rFonts w:ascii="Times New Roman" w:hAnsi="Times New Roman" w:cs="Times New Roman"/>
          <w:sz w:val="20"/>
          <w:szCs w:val="20"/>
        </w:rPr>
        <w:t>179</w:t>
      </w:r>
      <w:r w:rsidR="009C22EE">
        <w:rPr>
          <w:rFonts w:ascii="Times New Roman" w:hAnsi="Times New Roman" w:cs="Times New Roman"/>
          <w:sz w:val="20"/>
          <w:szCs w:val="20"/>
        </w:rPr>
        <w:t>.</w:t>
      </w:r>
    </w:p>
    <w:p w:rsidR="00243252" w:rsidRPr="00D17AB7" w:rsidRDefault="00AF65A7" w:rsidP="00AF65A7">
      <w:pPr>
        <w:pStyle w:val="af3"/>
        <w:spacing w:after="0" w:line="240" w:lineRule="auto"/>
        <w:ind w:left="0" w:right="57" w:firstLine="709"/>
        <w:jc w:val="both"/>
        <w:rPr>
          <w:rFonts w:ascii="Times New Roman" w:hAnsi="Times New Roman" w:cs="Times New Roman"/>
          <w:sz w:val="20"/>
          <w:szCs w:val="20"/>
        </w:rPr>
      </w:pPr>
      <w:r w:rsidRPr="00AF65A7">
        <w:rPr>
          <w:rFonts w:ascii="Times New Roman" w:hAnsi="Times New Roman" w:cs="Times New Roman"/>
          <w:sz w:val="20"/>
          <w:szCs w:val="20"/>
        </w:rPr>
        <w:t xml:space="preserve">Mazurov Ju.L., Kulinskaja S.V., Vergunov A.P. Vlijanie jekologicheskih faktorov na sohranenie kul'turnogo nasledija // Jekologija kul'tury: Al'manah instituta nasledija «Territorija». </w:t>
      </w:r>
      <w:r w:rsidR="00722AEA">
        <w:rPr>
          <w:rFonts w:ascii="Times New Roman" w:hAnsi="Times New Roman" w:cs="Times New Roman"/>
          <w:sz w:val="20"/>
          <w:szCs w:val="20"/>
        </w:rPr>
        <w:t>–</w:t>
      </w:r>
      <w:r w:rsidRPr="00AF65A7">
        <w:rPr>
          <w:rFonts w:ascii="Times New Roman" w:hAnsi="Times New Roman" w:cs="Times New Roman"/>
          <w:sz w:val="20"/>
          <w:szCs w:val="20"/>
        </w:rPr>
        <w:t xml:space="preserve"> M.,2000. </w:t>
      </w:r>
      <w:r w:rsidR="00722AEA">
        <w:rPr>
          <w:rFonts w:ascii="Times New Roman" w:hAnsi="Times New Roman" w:cs="Times New Roman"/>
          <w:sz w:val="20"/>
          <w:szCs w:val="20"/>
        </w:rPr>
        <w:t>–</w:t>
      </w:r>
      <w:r w:rsidRPr="00AF65A7">
        <w:rPr>
          <w:rFonts w:ascii="Times New Roman" w:hAnsi="Times New Roman" w:cs="Times New Roman"/>
          <w:sz w:val="20"/>
          <w:szCs w:val="20"/>
        </w:rPr>
        <w:t xml:space="preserve"> S. 163-179.</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Миронова Т.Г. Сохранение природного и культурного наследия как императив культурной политики постиндустриального общества: дисс. … канд. культурол. наук. </w:t>
      </w:r>
      <w:r w:rsidR="00243252">
        <w:rPr>
          <w:rFonts w:ascii="Times New Roman" w:hAnsi="Times New Roman" w:cs="Times New Roman"/>
          <w:sz w:val="20"/>
          <w:szCs w:val="20"/>
        </w:rPr>
        <w:t>–</w:t>
      </w:r>
      <w:r w:rsidRPr="00D17AB7">
        <w:rPr>
          <w:rFonts w:ascii="Times New Roman" w:hAnsi="Times New Roman" w:cs="Times New Roman"/>
          <w:sz w:val="20"/>
          <w:szCs w:val="20"/>
        </w:rPr>
        <w:t xml:space="preserve"> М, 2000.</w:t>
      </w:r>
    </w:p>
    <w:p w:rsidR="00243252" w:rsidRPr="00AF65A7"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 xml:space="preserve">Mironova T.G. Sohranenie prirodnogo i kul'turnogo nasledija kak imperativ kul'turnoj politiki postindustrial'nogo obshhestva: diss. … kand. kul'turol. nauk.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M, 2000.</w:t>
      </w:r>
    </w:p>
    <w:p w:rsidR="00D17AB7" w:rsidRPr="00243252"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lang w:val="en-US"/>
        </w:rPr>
      </w:pPr>
      <w:r w:rsidRPr="00D17AB7">
        <w:rPr>
          <w:rFonts w:ascii="Times New Roman" w:hAnsi="Times New Roman" w:cs="Times New Roman"/>
          <w:sz w:val="20"/>
          <w:szCs w:val="20"/>
        </w:rPr>
        <w:t xml:space="preserve">Пиотух Н.В., Фролов А.А. Электронный историко-географический атлас Деревской пятины. Круг идей: электронные ресурсы исторической информатики. Труды </w:t>
      </w:r>
      <w:r w:rsidRPr="00D17AB7">
        <w:rPr>
          <w:rFonts w:ascii="Times New Roman" w:hAnsi="Times New Roman" w:cs="Times New Roman"/>
          <w:sz w:val="20"/>
          <w:szCs w:val="20"/>
          <w:lang w:val="en-US"/>
        </w:rPr>
        <w:t>VIII</w:t>
      </w:r>
      <w:r w:rsidRPr="00D17AB7">
        <w:rPr>
          <w:rFonts w:ascii="Times New Roman" w:hAnsi="Times New Roman" w:cs="Times New Roman"/>
          <w:sz w:val="20"/>
          <w:szCs w:val="20"/>
        </w:rPr>
        <w:t xml:space="preserve"> конференции Ассоциации «История и Компьютер». </w:t>
      </w:r>
      <w:r w:rsidRPr="00243252">
        <w:rPr>
          <w:rFonts w:ascii="Times New Roman" w:hAnsi="Times New Roman" w:cs="Times New Roman"/>
          <w:sz w:val="20"/>
          <w:szCs w:val="20"/>
          <w:lang w:val="en-US"/>
        </w:rPr>
        <w:t xml:space="preserve">2003 </w:t>
      </w:r>
      <w:r w:rsidRPr="00D17AB7">
        <w:rPr>
          <w:rFonts w:ascii="Times New Roman" w:hAnsi="Times New Roman" w:cs="Times New Roman"/>
          <w:sz w:val="20"/>
          <w:szCs w:val="20"/>
        </w:rPr>
        <w:t>г</w:t>
      </w:r>
      <w:r w:rsidRPr="00243252">
        <w:rPr>
          <w:rFonts w:ascii="Times New Roman" w:hAnsi="Times New Roman" w:cs="Times New Roman"/>
          <w:sz w:val="20"/>
          <w:szCs w:val="20"/>
          <w:lang w:val="en-US"/>
        </w:rPr>
        <w:t xml:space="preserve">. </w:t>
      </w:r>
      <w:r w:rsidRPr="00D17AB7">
        <w:rPr>
          <w:rFonts w:ascii="Times New Roman" w:hAnsi="Times New Roman" w:cs="Times New Roman"/>
          <w:sz w:val="20"/>
          <w:szCs w:val="20"/>
          <w:lang w:val="en-US"/>
        </w:rPr>
        <w:t>URL</w:t>
      </w:r>
      <w:r w:rsidRPr="00243252">
        <w:rPr>
          <w:rFonts w:ascii="Times New Roman" w:hAnsi="Times New Roman" w:cs="Times New Roman"/>
          <w:sz w:val="20"/>
          <w:szCs w:val="20"/>
          <w:lang w:val="en-US"/>
        </w:rPr>
        <w:t xml:space="preserve">: </w:t>
      </w:r>
      <w:r w:rsidRPr="00D17AB7">
        <w:rPr>
          <w:rFonts w:ascii="Times New Roman" w:hAnsi="Times New Roman" w:cs="Times New Roman"/>
          <w:sz w:val="20"/>
          <w:szCs w:val="20"/>
          <w:lang w:val="en-US"/>
        </w:rPr>
        <w:t>http</w:t>
      </w:r>
      <w:r w:rsidRPr="00243252">
        <w:rPr>
          <w:rFonts w:ascii="Times New Roman" w:hAnsi="Times New Roman" w:cs="Times New Roman"/>
          <w:sz w:val="20"/>
          <w:szCs w:val="20"/>
          <w:lang w:val="en-US"/>
        </w:rPr>
        <w:t>://</w:t>
      </w:r>
      <w:r w:rsidRPr="00D17AB7">
        <w:rPr>
          <w:rFonts w:ascii="Times New Roman" w:hAnsi="Times New Roman" w:cs="Times New Roman"/>
          <w:sz w:val="20"/>
          <w:szCs w:val="20"/>
          <w:lang w:val="en-US"/>
        </w:rPr>
        <w:t>www</w:t>
      </w:r>
      <w:r w:rsidRPr="00243252">
        <w:rPr>
          <w:rFonts w:ascii="Times New Roman" w:hAnsi="Times New Roman" w:cs="Times New Roman"/>
          <w:sz w:val="20"/>
          <w:szCs w:val="20"/>
          <w:lang w:val="en-US"/>
        </w:rPr>
        <w:t>.</w:t>
      </w:r>
      <w:r w:rsidRPr="00D17AB7">
        <w:rPr>
          <w:rFonts w:ascii="Times New Roman" w:hAnsi="Times New Roman" w:cs="Times New Roman"/>
          <w:sz w:val="20"/>
          <w:szCs w:val="20"/>
          <w:lang w:val="en-US"/>
        </w:rPr>
        <w:t>aik</w:t>
      </w:r>
      <w:r w:rsidRPr="00243252">
        <w:rPr>
          <w:rFonts w:ascii="Times New Roman" w:hAnsi="Times New Roman" w:cs="Times New Roman"/>
          <w:sz w:val="20"/>
          <w:szCs w:val="20"/>
          <w:lang w:val="en-US"/>
        </w:rPr>
        <w:t>-</w:t>
      </w:r>
      <w:r w:rsidRPr="00D17AB7">
        <w:rPr>
          <w:rFonts w:ascii="Times New Roman" w:hAnsi="Times New Roman" w:cs="Times New Roman"/>
          <w:sz w:val="20"/>
          <w:szCs w:val="20"/>
          <w:lang w:val="en-US"/>
        </w:rPr>
        <w:t>sng</w:t>
      </w:r>
      <w:r w:rsidRPr="00243252">
        <w:rPr>
          <w:rFonts w:ascii="Times New Roman" w:hAnsi="Times New Roman" w:cs="Times New Roman"/>
          <w:sz w:val="20"/>
          <w:szCs w:val="20"/>
          <w:lang w:val="en-US"/>
        </w:rPr>
        <w:t>.</w:t>
      </w:r>
      <w:r w:rsidRPr="00D17AB7">
        <w:rPr>
          <w:rFonts w:ascii="Times New Roman" w:hAnsi="Times New Roman" w:cs="Times New Roman"/>
          <w:sz w:val="20"/>
          <w:szCs w:val="20"/>
          <w:lang w:val="en-US"/>
        </w:rPr>
        <w:t>ru</w:t>
      </w:r>
      <w:r w:rsidRPr="00243252">
        <w:rPr>
          <w:rFonts w:ascii="Times New Roman" w:hAnsi="Times New Roman" w:cs="Times New Roman"/>
          <w:sz w:val="20"/>
          <w:szCs w:val="20"/>
          <w:lang w:val="en-US"/>
        </w:rPr>
        <w:t>/</w:t>
      </w:r>
      <w:r w:rsidRPr="00D17AB7">
        <w:rPr>
          <w:rFonts w:ascii="Times New Roman" w:hAnsi="Times New Roman" w:cs="Times New Roman"/>
          <w:sz w:val="20"/>
          <w:szCs w:val="20"/>
          <w:lang w:val="en-US"/>
        </w:rPr>
        <w:t>text</w:t>
      </w:r>
      <w:r w:rsidRPr="00243252">
        <w:rPr>
          <w:rFonts w:ascii="Times New Roman" w:hAnsi="Times New Roman" w:cs="Times New Roman"/>
          <w:sz w:val="20"/>
          <w:szCs w:val="20"/>
          <w:lang w:val="en-US"/>
        </w:rPr>
        <w:t>/</w:t>
      </w:r>
      <w:r w:rsidRPr="00D17AB7">
        <w:rPr>
          <w:rFonts w:ascii="Times New Roman" w:hAnsi="Times New Roman" w:cs="Times New Roman"/>
          <w:sz w:val="20"/>
          <w:szCs w:val="20"/>
          <w:lang w:val="en-US"/>
        </w:rPr>
        <w:t>krug</w:t>
      </w:r>
      <w:r w:rsidRPr="00243252">
        <w:rPr>
          <w:rFonts w:ascii="Times New Roman" w:hAnsi="Times New Roman" w:cs="Times New Roman"/>
          <w:sz w:val="20"/>
          <w:szCs w:val="20"/>
          <w:lang w:val="en-US"/>
        </w:rPr>
        <w:t>/2003/198</w:t>
      </w:r>
      <w:r w:rsidR="00243252" w:rsidRPr="00243252">
        <w:rPr>
          <w:rFonts w:ascii="Times New Roman" w:hAnsi="Times New Roman" w:cs="Times New Roman"/>
          <w:sz w:val="20"/>
          <w:szCs w:val="20"/>
          <w:lang w:val="en-US"/>
        </w:rPr>
        <w:t xml:space="preserve"> </w:t>
      </w:r>
      <w:r w:rsidR="00243252">
        <w:rPr>
          <w:rFonts w:ascii="Times New Roman" w:hAnsi="Times New Roman" w:cs="Times New Roman"/>
          <w:sz w:val="20"/>
          <w:szCs w:val="20"/>
        </w:rPr>
        <w:t>–</w:t>
      </w:r>
      <w:r w:rsidR="00243252" w:rsidRPr="00243252">
        <w:rPr>
          <w:rFonts w:ascii="Times New Roman" w:hAnsi="Times New Roman" w:cs="Times New Roman"/>
          <w:sz w:val="20"/>
          <w:szCs w:val="20"/>
          <w:lang w:val="en-US"/>
        </w:rPr>
        <w:t xml:space="preserve"> </w:t>
      </w:r>
      <w:r w:rsidRPr="00243252">
        <w:rPr>
          <w:rFonts w:ascii="Times New Roman" w:hAnsi="Times New Roman" w:cs="Times New Roman"/>
          <w:sz w:val="20"/>
          <w:szCs w:val="20"/>
          <w:lang w:val="en-US"/>
        </w:rPr>
        <w:t>233.</w:t>
      </w:r>
      <w:r w:rsidRPr="00D17AB7">
        <w:rPr>
          <w:rFonts w:ascii="Times New Roman" w:hAnsi="Times New Roman" w:cs="Times New Roman"/>
          <w:sz w:val="20"/>
          <w:szCs w:val="20"/>
          <w:lang w:val="en-US"/>
        </w:rPr>
        <w:t>pdf</w:t>
      </w:r>
    </w:p>
    <w:p w:rsidR="00243252" w:rsidRPr="00243252"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Piotuh N.V., Frolov A.A. Jelektronnyj istoriko-geograficheskij atlas Derevskoj pjatiny. Krug idej: jelektronnye resursy istoricheskoj informatiki. Trudy VIII konferencii Associacii «Istorija i Komp'juter». 2003 g. URL: http://www.aik-sng.ru/text/krug/2003/198</w:t>
      </w:r>
      <w:r w:rsidR="00722AEA" w:rsidRPr="00722AEA">
        <w:rPr>
          <w:rFonts w:ascii="Times New Roman" w:hAnsi="Times New Roman" w:cs="Times New Roman"/>
          <w:sz w:val="20"/>
          <w:szCs w:val="20"/>
          <w:lang w:val="en-US"/>
        </w:rPr>
        <w:t xml:space="preserve"> </w:t>
      </w:r>
      <w:r w:rsidR="00722AEA">
        <w:rPr>
          <w:rFonts w:ascii="Times New Roman" w:hAnsi="Times New Roman" w:cs="Times New Roman"/>
          <w:sz w:val="20"/>
          <w:szCs w:val="20"/>
        </w:rPr>
        <w:t>–</w:t>
      </w:r>
      <w:r w:rsidR="00722AEA" w:rsidRPr="00722AEA">
        <w:rPr>
          <w:rFonts w:ascii="Times New Roman" w:hAnsi="Times New Roman" w:cs="Times New Roman"/>
          <w:sz w:val="20"/>
          <w:szCs w:val="20"/>
          <w:lang w:val="en-US"/>
        </w:rPr>
        <w:t xml:space="preserve"> </w:t>
      </w:r>
      <w:r w:rsidRPr="00AF65A7">
        <w:rPr>
          <w:rFonts w:ascii="Times New Roman" w:hAnsi="Times New Roman" w:cs="Times New Roman"/>
          <w:sz w:val="20"/>
          <w:szCs w:val="20"/>
          <w:lang w:val="en-US"/>
        </w:rPr>
        <w:t>233.pdf</w:t>
      </w:r>
    </w:p>
    <w:p w:rsidR="00D17AB7" w:rsidRDefault="00381424" w:rsidP="00AF65A7">
      <w:pPr>
        <w:pStyle w:val="21"/>
        <w:numPr>
          <w:ilvl w:val="0"/>
          <w:numId w:val="23"/>
        </w:numPr>
        <w:shd w:val="clear" w:color="auto" w:fill="auto"/>
        <w:spacing w:before="0" w:line="240" w:lineRule="auto"/>
        <w:ind w:left="0" w:right="57" w:firstLine="709"/>
        <w:contextualSpacing/>
        <w:jc w:val="both"/>
        <w:rPr>
          <w:rFonts w:ascii="Times New Roman" w:hAnsi="Times New Roman" w:cs="Times New Roman"/>
          <w:sz w:val="20"/>
          <w:szCs w:val="20"/>
        </w:rPr>
      </w:pPr>
      <w:r>
        <w:rPr>
          <w:rFonts w:ascii="Times New Roman" w:hAnsi="Times New Roman" w:cs="Times New Roman"/>
          <w:sz w:val="20"/>
          <w:szCs w:val="20"/>
        </w:rPr>
        <w:t>Пьянков С.В., Корниенко С.И., Круглова А.С.</w:t>
      </w:r>
      <w:r w:rsidR="00D17AB7" w:rsidRPr="00D17AB7">
        <w:rPr>
          <w:rFonts w:ascii="Times New Roman" w:hAnsi="Times New Roman" w:cs="Times New Roman"/>
          <w:sz w:val="20"/>
          <w:szCs w:val="20"/>
        </w:rPr>
        <w:t xml:space="preserve"> Историко-культурное наследие Пермского </w:t>
      </w:r>
      <w:hyperlink r:id="rId11" w:history="1">
        <w:r w:rsidR="00D17AB7" w:rsidRPr="00D17AB7">
          <w:rPr>
            <w:rFonts w:ascii="Times New Roman" w:hAnsi="Times New Roman" w:cs="Times New Roman"/>
            <w:sz w:val="20"/>
            <w:szCs w:val="20"/>
          </w:rPr>
          <w:t>края: сохранение, визуализация и изучение средствами ГИС-технологий, Информационный</w:t>
        </w:r>
      </w:hyperlink>
      <w:r w:rsidR="00D17AB7" w:rsidRPr="00D17AB7">
        <w:rPr>
          <w:rFonts w:ascii="Times New Roman" w:hAnsi="Times New Roman" w:cs="Times New Roman"/>
          <w:sz w:val="20"/>
          <w:szCs w:val="20"/>
        </w:rPr>
        <w:t xml:space="preserve"> бюллетень Ассоциации "История и Компьютер". Материалы XIV конференции Ассоциации «История и Компьютер», Москва, 3-5 октября 2014 г., Московский государственный университет, Москва</w:t>
      </w:r>
      <w:r w:rsidR="009C22EE">
        <w:rPr>
          <w:rFonts w:ascii="Times New Roman" w:hAnsi="Times New Roman" w:cs="Times New Roman"/>
          <w:sz w:val="20"/>
          <w:szCs w:val="20"/>
        </w:rPr>
        <w:t xml:space="preserve">, 2014. </w:t>
      </w:r>
      <w:r w:rsidR="00722AEA">
        <w:rPr>
          <w:rFonts w:ascii="Times New Roman" w:hAnsi="Times New Roman" w:cs="Times New Roman"/>
          <w:sz w:val="20"/>
          <w:szCs w:val="20"/>
        </w:rPr>
        <w:t>–</w:t>
      </w:r>
      <w:r w:rsidR="009C22EE">
        <w:rPr>
          <w:rFonts w:ascii="Times New Roman" w:hAnsi="Times New Roman" w:cs="Times New Roman"/>
          <w:sz w:val="20"/>
          <w:szCs w:val="20"/>
        </w:rPr>
        <w:t xml:space="preserve"> Вып. 42. </w:t>
      </w:r>
      <w:r w:rsidR="00722AEA">
        <w:rPr>
          <w:rFonts w:ascii="Times New Roman" w:hAnsi="Times New Roman" w:cs="Times New Roman"/>
          <w:sz w:val="20"/>
          <w:szCs w:val="20"/>
        </w:rPr>
        <w:t>–</w:t>
      </w:r>
      <w:r w:rsidR="009C22EE">
        <w:rPr>
          <w:rFonts w:ascii="Times New Roman" w:hAnsi="Times New Roman" w:cs="Times New Roman"/>
          <w:sz w:val="20"/>
          <w:szCs w:val="20"/>
        </w:rPr>
        <w:t xml:space="preserve"> С. 142 – 144.</w:t>
      </w:r>
    </w:p>
    <w:p w:rsidR="00243252" w:rsidRPr="00AF65A7" w:rsidRDefault="00AF65A7" w:rsidP="00AF65A7">
      <w:pPr>
        <w:pStyle w:val="21"/>
        <w:shd w:val="clear" w:color="auto" w:fill="auto"/>
        <w:spacing w:before="0" w:line="240" w:lineRule="auto"/>
        <w:ind w:right="57" w:firstLine="709"/>
        <w:contextualSpacing/>
        <w:jc w:val="both"/>
        <w:rPr>
          <w:rFonts w:ascii="Times New Roman" w:hAnsi="Times New Roman" w:cs="Times New Roman"/>
          <w:sz w:val="20"/>
          <w:szCs w:val="20"/>
          <w:lang w:val="en-US"/>
        </w:rPr>
      </w:pPr>
      <w:r w:rsidRPr="00AF65A7">
        <w:rPr>
          <w:rFonts w:ascii="Times New Roman" w:hAnsi="Times New Roman" w:cs="Times New Roman"/>
          <w:sz w:val="20"/>
          <w:szCs w:val="20"/>
        </w:rPr>
        <w:t xml:space="preserve">P'jankov S.V., Kornienko S.I., Kruglova A.S. Istoriko-kul'turnoe nasledie Permskogo kraja: sohranenie, vizualizacija i izuchenie sredstvami GIS-tehnologij, Informacionnyj bjulleten' Associacii "Istorija i Komp'juter". </w:t>
      </w:r>
      <w:r w:rsidRPr="00AF65A7">
        <w:rPr>
          <w:rFonts w:ascii="Times New Roman" w:hAnsi="Times New Roman" w:cs="Times New Roman"/>
          <w:sz w:val="20"/>
          <w:szCs w:val="20"/>
          <w:lang w:val="en-US"/>
        </w:rPr>
        <w:t xml:space="preserve">Materialy XIV konferencii Associacii «Istorija i Komp'juter», Moskva, 3-5 oktjabrja 2014 g., Moskovskij gosudarstvennyj universitet, Moskva, 2014.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Vyp. 42.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S. 142 – 144.</w:t>
      </w:r>
    </w:p>
    <w:p w:rsidR="00D17AB7" w:rsidRDefault="00381424" w:rsidP="00AF65A7">
      <w:pPr>
        <w:pStyle w:val="21"/>
        <w:numPr>
          <w:ilvl w:val="0"/>
          <w:numId w:val="23"/>
        </w:numPr>
        <w:shd w:val="clear" w:color="auto" w:fill="auto"/>
        <w:spacing w:before="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Работкевич А.</w:t>
      </w:r>
      <w:r w:rsidR="00D17AB7" w:rsidRPr="00D17AB7">
        <w:rPr>
          <w:rFonts w:ascii="Times New Roman" w:hAnsi="Times New Roman" w:cs="Times New Roman"/>
          <w:sz w:val="20"/>
          <w:szCs w:val="20"/>
        </w:rPr>
        <w:t xml:space="preserve">С. Государственная политика в области охраны памятников истории и культуры в России в XVII начале XX века: дисс. … канд. культуролог, наук. </w:t>
      </w:r>
      <w:r w:rsidR="00243252">
        <w:rPr>
          <w:rFonts w:ascii="Times New Roman" w:hAnsi="Times New Roman" w:cs="Times New Roman"/>
          <w:sz w:val="20"/>
          <w:szCs w:val="20"/>
        </w:rPr>
        <w:t>– М., 1999.</w:t>
      </w:r>
    </w:p>
    <w:p w:rsidR="00243252" w:rsidRPr="00AF65A7" w:rsidRDefault="00AF65A7" w:rsidP="00AF65A7">
      <w:pPr>
        <w:pStyle w:val="21"/>
        <w:shd w:val="clear" w:color="auto" w:fill="auto"/>
        <w:spacing w:before="0" w:line="240" w:lineRule="auto"/>
        <w:ind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 xml:space="preserve">Rabotkevich A.S. Gosudarstvennaja politika v oblasti ohrany pamjatnikov istorii i kul'tury v Rossii v XVII nachale XX veka: diss. … kand. kul'turolog, nauk.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M., 1999.</w:t>
      </w:r>
    </w:p>
    <w:p w:rsidR="00D17AB7" w:rsidRDefault="00381424" w:rsidP="00AF65A7">
      <w:pPr>
        <w:pStyle w:val="21"/>
        <w:numPr>
          <w:ilvl w:val="0"/>
          <w:numId w:val="23"/>
        </w:numPr>
        <w:shd w:val="clear" w:color="auto" w:fill="auto"/>
        <w:spacing w:before="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Резван, А.П., Сенцов, А.</w:t>
      </w:r>
      <w:r w:rsidR="00D17AB7" w:rsidRPr="00D17AB7">
        <w:rPr>
          <w:rFonts w:ascii="Times New Roman" w:hAnsi="Times New Roman" w:cs="Times New Roman"/>
          <w:sz w:val="20"/>
          <w:szCs w:val="20"/>
        </w:rPr>
        <w:t>С. Уголовно-правовые меры борьбы с хищениями предметов, имеющих осо</w:t>
      </w:r>
      <w:r>
        <w:rPr>
          <w:rFonts w:ascii="Times New Roman" w:hAnsi="Times New Roman" w:cs="Times New Roman"/>
          <w:sz w:val="20"/>
          <w:szCs w:val="20"/>
        </w:rPr>
        <w:t>бую ценность / А.П. Резван, A.</w:t>
      </w:r>
      <w:r w:rsidR="00D17AB7" w:rsidRPr="00D17AB7">
        <w:rPr>
          <w:rFonts w:ascii="Times New Roman" w:hAnsi="Times New Roman" w:cs="Times New Roman"/>
          <w:sz w:val="20"/>
          <w:szCs w:val="20"/>
        </w:rPr>
        <w:t xml:space="preserve">С. Сенцов. </w:t>
      </w:r>
      <w:r w:rsidR="00243252">
        <w:rPr>
          <w:rFonts w:ascii="Times New Roman" w:hAnsi="Times New Roman" w:cs="Times New Roman"/>
          <w:sz w:val="20"/>
          <w:szCs w:val="20"/>
        </w:rPr>
        <w:t>–</w:t>
      </w:r>
      <w:r w:rsidR="00D17AB7" w:rsidRPr="00D17AB7">
        <w:rPr>
          <w:rFonts w:ascii="Times New Roman" w:hAnsi="Times New Roman" w:cs="Times New Roman"/>
          <w:sz w:val="20"/>
          <w:szCs w:val="20"/>
        </w:rPr>
        <w:t xml:space="preserve"> Волгоград, 1999.</w:t>
      </w:r>
    </w:p>
    <w:p w:rsidR="00243252" w:rsidRPr="00D17AB7" w:rsidRDefault="00AF65A7" w:rsidP="00AF65A7">
      <w:pPr>
        <w:pStyle w:val="21"/>
        <w:shd w:val="clear" w:color="auto" w:fill="auto"/>
        <w:spacing w:before="0" w:line="240" w:lineRule="auto"/>
        <w:ind w:right="57" w:firstLine="709"/>
        <w:jc w:val="both"/>
        <w:rPr>
          <w:rFonts w:ascii="Times New Roman" w:hAnsi="Times New Roman" w:cs="Times New Roman"/>
          <w:sz w:val="20"/>
          <w:szCs w:val="20"/>
        </w:rPr>
      </w:pPr>
      <w:r w:rsidRPr="00AF65A7">
        <w:rPr>
          <w:rFonts w:ascii="Times New Roman" w:hAnsi="Times New Roman" w:cs="Times New Roman"/>
          <w:sz w:val="20"/>
          <w:szCs w:val="20"/>
        </w:rPr>
        <w:t xml:space="preserve">Rezvan, A.P., Sencov, A.S. Ugolovno-pravovye mery bor'by s hishhenijami predmetov, imejushhih osobuju cennost' / A.P. Rezvan, A.S. Sencov. </w:t>
      </w:r>
      <w:r w:rsidR="00722AEA">
        <w:rPr>
          <w:rFonts w:ascii="Times New Roman" w:hAnsi="Times New Roman" w:cs="Times New Roman"/>
          <w:sz w:val="20"/>
          <w:szCs w:val="20"/>
        </w:rPr>
        <w:t>–</w:t>
      </w:r>
      <w:r w:rsidRPr="00AF65A7">
        <w:rPr>
          <w:rFonts w:ascii="Times New Roman" w:hAnsi="Times New Roman" w:cs="Times New Roman"/>
          <w:sz w:val="20"/>
          <w:szCs w:val="20"/>
        </w:rPr>
        <w:t xml:space="preserve"> Volgograd, 1999.</w:t>
      </w:r>
    </w:p>
    <w:p w:rsidR="00D17AB7" w:rsidRDefault="00381424"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Селезнева</w:t>
      </w:r>
      <w:r w:rsidR="00D17AB7" w:rsidRPr="00D17AB7">
        <w:rPr>
          <w:rFonts w:ascii="Times New Roman" w:hAnsi="Times New Roman" w:cs="Times New Roman"/>
          <w:sz w:val="20"/>
          <w:szCs w:val="20"/>
        </w:rPr>
        <w:t xml:space="preserve"> Е.Н. Культурное наследие и культурная политика России 1990-х гг.: теоретико-методологические проблемы / Рос.ин-т культурологии. М, 2003.</w:t>
      </w:r>
    </w:p>
    <w:p w:rsidR="00243252" w:rsidRPr="00D17AB7" w:rsidRDefault="00AF65A7" w:rsidP="00AF65A7">
      <w:pPr>
        <w:pStyle w:val="af3"/>
        <w:spacing w:after="0" w:line="240" w:lineRule="auto"/>
        <w:ind w:left="0" w:right="57" w:firstLine="709"/>
        <w:jc w:val="both"/>
        <w:rPr>
          <w:rFonts w:ascii="Times New Roman" w:hAnsi="Times New Roman" w:cs="Times New Roman"/>
          <w:sz w:val="20"/>
          <w:szCs w:val="20"/>
        </w:rPr>
      </w:pPr>
      <w:r w:rsidRPr="00AF65A7">
        <w:rPr>
          <w:rFonts w:ascii="Times New Roman" w:hAnsi="Times New Roman" w:cs="Times New Roman"/>
          <w:sz w:val="20"/>
          <w:szCs w:val="20"/>
          <w:lang w:val="en-US"/>
        </w:rPr>
        <w:t xml:space="preserve">Selezneva E.N. Kul'turnoe nasledie i kul'turnaja politika Rossii 1990-h gg.: teoretiko-metodologicheskie problemy / Ros.in-t kul'turologii. </w:t>
      </w:r>
      <w:r w:rsidRPr="00AF65A7">
        <w:rPr>
          <w:rFonts w:ascii="Times New Roman" w:hAnsi="Times New Roman" w:cs="Times New Roman"/>
          <w:sz w:val="20"/>
          <w:szCs w:val="20"/>
        </w:rPr>
        <w:t>M, 2003.</w:t>
      </w:r>
    </w:p>
    <w:p w:rsidR="00D17AB7" w:rsidRDefault="00381424"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Сытин П.</w:t>
      </w:r>
      <w:r w:rsidR="00D17AB7" w:rsidRPr="00D17AB7">
        <w:rPr>
          <w:rFonts w:ascii="Times New Roman" w:hAnsi="Times New Roman" w:cs="Times New Roman"/>
          <w:sz w:val="20"/>
          <w:szCs w:val="20"/>
        </w:rPr>
        <w:t xml:space="preserve">В. По старой и новой Москве: Исторические районы, главные улицы и площади Великого города. </w:t>
      </w:r>
      <w:r w:rsidR="00722AEA">
        <w:rPr>
          <w:rFonts w:ascii="Times New Roman" w:hAnsi="Times New Roman" w:cs="Times New Roman"/>
          <w:sz w:val="20"/>
          <w:szCs w:val="20"/>
        </w:rPr>
        <w:t>–</w:t>
      </w:r>
      <w:r w:rsidR="00D17AB7" w:rsidRPr="00D17AB7">
        <w:rPr>
          <w:rFonts w:ascii="Times New Roman" w:hAnsi="Times New Roman" w:cs="Times New Roman"/>
          <w:sz w:val="20"/>
          <w:szCs w:val="20"/>
        </w:rPr>
        <w:t xml:space="preserve"> М, Ленинград, 1947.</w:t>
      </w:r>
    </w:p>
    <w:p w:rsidR="00243252" w:rsidRPr="00AF65A7"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 xml:space="preserve">Sytin P.V. Po staroj i novoj Moskve: Istoricheskie rajony, glavnye ulicy i ploshhadi Velikogo goroda.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M, Leningrad, 1947.</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Туровский Р.Ф. Культурные ландшафты России. </w:t>
      </w:r>
      <w:r w:rsidR="00243252">
        <w:rPr>
          <w:rFonts w:ascii="Times New Roman" w:hAnsi="Times New Roman" w:cs="Times New Roman"/>
          <w:sz w:val="20"/>
          <w:szCs w:val="20"/>
        </w:rPr>
        <w:t>–</w:t>
      </w:r>
      <w:r w:rsidRPr="00D17AB7">
        <w:rPr>
          <w:rFonts w:ascii="Times New Roman" w:hAnsi="Times New Roman" w:cs="Times New Roman"/>
          <w:sz w:val="20"/>
          <w:szCs w:val="20"/>
        </w:rPr>
        <w:t xml:space="preserve"> М., 1998.</w:t>
      </w:r>
    </w:p>
    <w:p w:rsidR="00243252" w:rsidRPr="00AF65A7"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 xml:space="preserve">Turovskij R.F. Kul'turnye landshafty Rossii.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M., 1998.</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D17AB7">
        <w:rPr>
          <w:rFonts w:ascii="Times New Roman" w:hAnsi="Times New Roman" w:cs="Times New Roman"/>
          <w:sz w:val="20"/>
          <w:szCs w:val="20"/>
        </w:rPr>
        <w:t xml:space="preserve">Усачев А.В. Концепция информационной системы Актуализация историко-культурного наследия. Круг идей: модели и технологии исторических реконструкций. Труды </w:t>
      </w:r>
      <w:r w:rsidRPr="00D17AB7">
        <w:rPr>
          <w:rFonts w:ascii="Times New Roman" w:hAnsi="Times New Roman" w:cs="Times New Roman"/>
          <w:sz w:val="20"/>
          <w:szCs w:val="20"/>
          <w:lang w:val="en-US"/>
        </w:rPr>
        <w:t>XI</w:t>
      </w:r>
      <w:r w:rsidRPr="00FD6801">
        <w:rPr>
          <w:rFonts w:ascii="Times New Roman" w:hAnsi="Times New Roman" w:cs="Times New Roman"/>
          <w:sz w:val="20"/>
          <w:szCs w:val="20"/>
        </w:rPr>
        <w:t>конференции Ассоциации «История и Компьюте</w:t>
      </w:r>
      <w:bookmarkStart w:id="0" w:name="_GoBack"/>
      <w:bookmarkEnd w:id="0"/>
      <w:r w:rsidRPr="00FD6801">
        <w:rPr>
          <w:rFonts w:ascii="Times New Roman" w:hAnsi="Times New Roman" w:cs="Times New Roman"/>
          <w:sz w:val="20"/>
          <w:szCs w:val="20"/>
        </w:rPr>
        <w:t>р». 2010 г, с. 197</w:t>
      </w:r>
      <w:r w:rsidR="00722AEA">
        <w:rPr>
          <w:rFonts w:ascii="Times New Roman" w:hAnsi="Times New Roman" w:cs="Times New Roman"/>
          <w:sz w:val="20"/>
          <w:szCs w:val="20"/>
        </w:rPr>
        <w:t xml:space="preserve"> – </w:t>
      </w:r>
      <w:r w:rsidRPr="00FD6801">
        <w:rPr>
          <w:rFonts w:ascii="Times New Roman" w:hAnsi="Times New Roman" w:cs="Times New Roman"/>
          <w:sz w:val="20"/>
          <w:szCs w:val="20"/>
        </w:rPr>
        <w:t xml:space="preserve">216. </w:t>
      </w:r>
      <w:r w:rsidRPr="00FD6801">
        <w:rPr>
          <w:rFonts w:ascii="Times New Roman" w:hAnsi="Times New Roman" w:cs="Times New Roman"/>
          <w:sz w:val="20"/>
          <w:szCs w:val="20"/>
          <w:lang w:val="en-US"/>
        </w:rPr>
        <w:t>URL</w:t>
      </w:r>
      <w:r w:rsidRPr="00FD6801">
        <w:rPr>
          <w:rFonts w:ascii="Times New Roman" w:hAnsi="Times New Roman" w:cs="Times New Roman"/>
          <w:sz w:val="20"/>
          <w:szCs w:val="20"/>
        </w:rPr>
        <w:t xml:space="preserve">: </w:t>
      </w:r>
      <w:r w:rsidRPr="00FD6801">
        <w:rPr>
          <w:rFonts w:ascii="Times New Roman" w:hAnsi="Times New Roman" w:cs="Times New Roman"/>
          <w:sz w:val="20"/>
          <w:szCs w:val="20"/>
          <w:lang w:val="en-US"/>
        </w:rPr>
        <w:t>http</w:t>
      </w:r>
      <w:r w:rsidRPr="00FD6801">
        <w:rPr>
          <w:rFonts w:ascii="Times New Roman" w:hAnsi="Times New Roman" w:cs="Times New Roman"/>
          <w:sz w:val="20"/>
          <w:szCs w:val="20"/>
        </w:rPr>
        <w:t>://</w:t>
      </w:r>
      <w:r w:rsidRPr="00FD6801">
        <w:rPr>
          <w:rFonts w:ascii="Times New Roman" w:hAnsi="Times New Roman" w:cs="Times New Roman"/>
          <w:sz w:val="20"/>
          <w:szCs w:val="20"/>
          <w:lang w:val="en-US"/>
        </w:rPr>
        <w:t>www</w:t>
      </w:r>
      <w:r w:rsidRPr="00FD6801">
        <w:rPr>
          <w:rFonts w:ascii="Times New Roman" w:hAnsi="Times New Roman" w:cs="Times New Roman"/>
          <w:sz w:val="20"/>
          <w:szCs w:val="20"/>
        </w:rPr>
        <w:t>.</w:t>
      </w:r>
      <w:r w:rsidRPr="00FD6801">
        <w:rPr>
          <w:rFonts w:ascii="Times New Roman" w:hAnsi="Times New Roman" w:cs="Times New Roman"/>
          <w:sz w:val="20"/>
          <w:szCs w:val="20"/>
          <w:lang w:val="en-US"/>
        </w:rPr>
        <w:t>aik</w:t>
      </w:r>
      <w:r w:rsidRPr="00FD6801">
        <w:rPr>
          <w:rFonts w:ascii="Times New Roman" w:hAnsi="Times New Roman" w:cs="Times New Roman"/>
          <w:sz w:val="20"/>
          <w:szCs w:val="20"/>
        </w:rPr>
        <w:t>-</w:t>
      </w:r>
      <w:r w:rsidRPr="00FD6801">
        <w:rPr>
          <w:rFonts w:ascii="Times New Roman" w:hAnsi="Times New Roman" w:cs="Times New Roman"/>
          <w:sz w:val="20"/>
          <w:szCs w:val="20"/>
          <w:lang w:val="en-US"/>
        </w:rPr>
        <w:t>sng</w:t>
      </w:r>
      <w:r w:rsidRPr="00FD6801">
        <w:rPr>
          <w:rFonts w:ascii="Times New Roman" w:hAnsi="Times New Roman" w:cs="Times New Roman"/>
          <w:sz w:val="20"/>
          <w:szCs w:val="20"/>
        </w:rPr>
        <w:t>.</w:t>
      </w:r>
      <w:r w:rsidRPr="00FD6801">
        <w:rPr>
          <w:rFonts w:ascii="Times New Roman" w:hAnsi="Times New Roman" w:cs="Times New Roman"/>
          <w:sz w:val="20"/>
          <w:szCs w:val="20"/>
          <w:lang w:val="en-US"/>
        </w:rPr>
        <w:t>ru</w:t>
      </w:r>
      <w:r w:rsidRPr="00FD6801">
        <w:rPr>
          <w:rFonts w:ascii="Times New Roman" w:hAnsi="Times New Roman" w:cs="Times New Roman"/>
          <w:sz w:val="20"/>
          <w:szCs w:val="20"/>
        </w:rPr>
        <w:t>/</w:t>
      </w:r>
      <w:r w:rsidRPr="00FD6801">
        <w:rPr>
          <w:rFonts w:ascii="Times New Roman" w:hAnsi="Times New Roman" w:cs="Times New Roman"/>
          <w:sz w:val="20"/>
          <w:szCs w:val="20"/>
          <w:lang w:val="en-US"/>
        </w:rPr>
        <w:t>text</w:t>
      </w:r>
      <w:r w:rsidRPr="00FD6801">
        <w:rPr>
          <w:rFonts w:ascii="Times New Roman" w:hAnsi="Times New Roman" w:cs="Times New Roman"/>
          <w:sz w:val="20"/>
          <w:szCs w:val="20"/>
        </w:rPr>
        <w:t>/</w:t>
      </w:r>
      <w:r w:rsidRPr="00FD6801">
        <w:rPr>
          <w:rFonts w:ascii="Times New Roman" w:hAnsi="Times New Roman" w:cs="Times New Roman"/>
          <w:sz w:val="20"/>
          <w:szCs w:val="20"/>
          <w:lang w:val="en-US"/>
        </w:rPr>
        <w:t>krug</w:t>
      </w:r>
      <w:r w:rsidRPr="00FD6801">
        <w:rPr>
          <w:rFonts w:ascii="Times New Roman" w:hAnsi="Times New Roman" w:cs="Times New Roman"/>
          <w:sz w:val="20"/>
          <w:szCs w:val="20"/>
        </w:rPr>
        <w:t>/2010/11.</w:t>
      </w:r>
      <w:r w:rsidRPr="00FD6801">
        <w:rPr>
          <w:rFonts w:ascii="Times New Roman" w:hAnsi="Times New Roman" w:cs="Times New Roman"/>
          <w:sz w:val="20"/>
          <w:szCs w:val="20"/>
          <w:lang w:val="en-US"/>
        </w:rPr>
        <w:t>pdf</w:t>
      </w:r>
    </w:p>
    <w:p w:rsidR="00243252" w:rsidRPr="00AF65A7"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Usachev A.V. Koncepcija informacionnoj sistemy Aktualizacija istoriko-kul'turnogo nasledija. Krug idej: modeli i tehnologii istoricheskih rekonstrukcij. Trudy XIkonferencii Associacii «Istorija i Komp'juter». 2010 g, s. 197</w:t>
      </w:r>
      <w:r w:rsidR="00722AEA">
        <w:rPr>
          <w:rFonts w:ascii="Times New Roman" w:hAnsi="Times New Roman" w:cs="Times New Roman"/>
          <w:sz w:val="20"/>
          <w:szCs w:val="20"/>
        </w:rPr>
        <w:t xml:space="preserve"> – </w:t>
      </w:r>
      <w:r w:rsidRPr="00AF65A7">
        <w:rPr>
          <w:rFonts w:ascii="Times New Roman" w:hAnsi="Times New Roman" w:cs="Times New Roman"/>
          <w:sz w:val="20"/>
          <w:szCs w:val="20"/>
          <w:lang w:val="en-US"/>
        </w:rPr>
        <w:t>216. URL: http://www.aik-sng.ru/text/krug/2010/11.pdf</w:t>
      </w:r>
    </w:p>
    <w:p w:rsidR="00FD6801" w:rsidRPr="00243252" w:rsidRDefault="00FD6801"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243252">
        <w:rPr>
          <w:rFonts w:ascii="Times New Roman" w:eastAsia="TimesNewRoman" w:hAnsi="Times New Roman" w:cs="Times New Roman"/>
          <w:sz w:val="20"/>
          <w:szCs w:val="20"/>
        </w:rPr>
        <w:t>Федеральный</w:t>
      </w:r>
      <w:r w:rsidR="00381424" w:rsidRPr="00243252">
        <w:rPr>
          <w:rFonts w:ascii="Times New Roman" w:eastAsia="TimesNewRoman" w:hAnsi="Times New Roman" w:cs="Times New Roman"/>
          <w:sz w:val="20"/>
          <w:szCs w:val="20"/>
        </w:rPr>
        <w:t xml:space="preserve"> </w:t>
      </w:r>
      <w:r w:rsidRPr="00243252">
        <w:rPr>
          <w:rFonts w:ascii="Times New Roman" w:eastAsia="TimesNewRoman" w:hAnsi="Times New Roman" w:cs="Times New Roman"/>
          <w:sz w:val="20"/>
          <w:szCs w:val="20"/>
        </w:rPr>
        <w:t xml:space="preserve">Закон № 73 «Об объектах культурного наследия (памятниках истории и культуры) народов РФ». [Электронный ресурс] URL: </w:t>
      </w:r>
      <w:hyperlink r:id="rId12" w:history="1">
        <w:r w:rsidRPr="00243252">
          <w:rPr>
            <w:rStyle w:val="af2"/>
            <w:rFonts w:ascii="Times New Roman" w:hAnsi="Times New Roman" w:cs="Times New Roman"/>
            <w:color w:val="auto"/>
            <w:sz w:val="20"/>
            <w:szCs w:val="20"/>
            <w:u w:val="none"/>
          </w:rPr>
          <w:t>http://base.consultant.ru/cons/cgi/online.cgi?req=doc;base=LAW;n=133519;dst=0;ts=BD89BCAF85968159DF2AC6A77FD0F6C8;rnd=0.01738582399258859</w:t>
        </w:r>
      </w:hyperlink>
      <w:hyperlink r:id="rId13" w:history="1"/>
    </w:p>
    <w:p w:rsidR="00243252" w:rsidRPr="00AF65A7"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rPr>
        <w:t xml:space="preserve">Federal'nyj Zakon № 73 «Ob ob#ektah kul'turnogo nasledija (pamjatnikah istorii i kul'tury) narodov RF». </w:t>
      </w:r>
      <w:r w:rsidRPr="00AF65A7">
        <w:rPr>
          <w:rFonts w:ascii="Times New Roman" w:hAnsi="Times New Roman" w:cs="Times New Roman"/>
          <w:sz w:val="20"/>
          <w:szCs w:val="20"/>
          <w:lang w:val="en-US"/>
        </w:rPr>
        <w:t>[Jelektronnyj resurs] URL: http://base.consultant.ru/cons/cgi/online.cgi?req=doc;base=LAW;n=133519;dst=0;ts=BD89BCAF85968159DF2AC6A77FD0F6C8;rnd=0.01738582399258859</w:t>
      </w:r>
    </w:p>
    <w:p w:rsidR="00D17AB7" w:rsidRDefault="00D17AB7" w:rsidP="00AF65A7">
      <w:pPr>
        <w:pStyle w:val="af3"/>
        <w:numPr>
          <w:ilvl w:val="0"/>
          <w:numId w:val="23"/>
        </w:numPr>
        <w:spacing w:after="0" w:line="240" w:lineRule="auto"/>
        <w:ind w:left="0" w:right="57" w:firstLine="709"/>
        <w:jc w:val="both"/>
        <w:rPr>
          <w:rFonts w:ascii="Times New Roman" w:hAnsi="Times New Roman" w:cs="Times New Roman"/>
          <w:sz w:val="20"/>
          <w:szCs w:val="20"/>
        </w:rPr>
      </w:pPr>
      <w:r w:rsidRPr="00FD6801">
        <w:rPr>
          <w:rFonts w:ascii="Times New Roman" w:hAnsi="Times New Roman" w:cs="Times New Roman"/>
          <w:sz w:val="20"/>
          <w:szCs w:val="20"/>
        </w:rPr>
        <w:t xml:space="preserve">Флиер А.И. О новой культурной политике России // Общественные науки и современность. </w:t>
      </w:r>
      <w:r w:rsidR="00243252">
        <w:rPr>
          <w:rFonts w:ascii="Times New Roman" w:hAnsi="Times New Roman" w:cs="Times New Roman"/>
          <w:sz w:val="20"/>
          <w:szCs w:val="20"/>
        </w:rPr>
        <w:t>–</w:t>
      </w:r>
      <w:r w:rsidRPr="00FD6801">
        <w:rPr>
          <w:rFonts w:ascii="Times New Roman" w:hAnsi="Times New Roman" w:cs="Times New Roman"/>
          <w:sz w:val="20"/>
          <w:szCs w:val="20"/>
        </w:rPr>
        <w:t xml:space="preserve"> 1994.</w:t>
      </w:r>
      <w:r w:rsidR="009C22EE">
        <w:rPr>
          <w:rFonts w:ascii="Times New Roman" w:hAnsi="Times New Roman" w:cs="Times New Roman"/>
          <w:sz w:val="20"/>
          <w:szCs w:val="20"/>
        </w:rPr>
        <w:t xml:space="preserve"> </w:t>
      </w:r>
      <w:r w:rsidR="00243252">
        <w:rPr>
          <w:rFonts w:ascii="Times New Roman" w:hAnsi="Times New Roman" w:cs="Times New Roman"/>
          <w:sz w:val="20"/>
          <w:szCs w:val="20"/>
        </w:rPr>
        <w:t>–</w:t>
      </w:r>
      <w:r w:rsidR="009C22EE">
        <w:rPr>
          <w:rFonts w:ascii="Times New Roman" w:hAnsi="Times New Roman" w:cs="Times New Roman"/>
          <w:sz w:val="20"/>
          <w:szCs w:val="20"/>
        </w:rPr>
        <w:t xml:space="preserve"> </w:t>
      </w:r>
      <w:r w:rsidRPr="00FD6801">
        <w:rPr>
          <w:rFonts w:ascii="Times New Roman" w:hAnsi="Times New Roman" w:cs="Times New Roman"/>
          <w:sz w:val="20"/>
          <w:szCs w:val="20"/>
        </w:rPr>
        <w:t xml:space="preserve"> №5. </w:t>
      </w:r>
      <w:r w:rsidR="00243252">
        <w:rPr>
          <w:rFonts w:ascii="Times New Roman" w:hAnsi="Times New Roman" w:cs="Times New Roman"/>
          <w:sz w:val="20"/>
          <w:szCs w:val="20"/>
        </w:rPr>
        <w:t>–</w:t>
      </w:r>
      <w:r w:rsidRPr="00FD6801">
        <w:rPr>
          <w:rFonts w:ascii="Times New Roman" w:hAnsi="Times New Roman" w:cs="Times New Roman"/>
          <w:sz w:val="20"/>
          <w:szCs w:val="20"/>
        </w:rPr>
        <w:t xml:space="preserve"> С.</w:t>
      </w:r>
      <w:r w:rsidRPr="00D17AB7">
        <w:rPr>
          <w:rFonts w:ascii="Times New Roman" w:hAnsi="Times New Roman" w:cs="Times New Roman"/>
          <w:sz w:val="20"/>
          <w:szCs w:val="20"/>
        </w:rPr>
        <w:t xml:space="preserve"> 14</w:t>
      </w:r>
      <w:r w:rsidR="00243252">
        <w:rPr>
          <w:rFonts w:ascii="Times New Roman" w:hAnsi="Times New Roman" w:cs="Times New Roman"/>
          <w:sz w:val="20"/>
          <w:szCs w:val="20"/>
        </w:rPr>
        <w:t xml:space="preserve"> – </w:t>
      </w:r>
      <w:r w:rsidRPr="00D17AB7">
        <w:rPr>
          <w:rFonts w:ascii="Times New Roman" w:hAnsi="Times New Roman" w:cs="Times New Roman"/>
          <w:sz w:val="20"/>
          <w:szCs w:val="20"/>
        </w:rPr>
        <w:t>25</w:t>
      </w:r>
      <w:r w:rsidR="00243252">
        <w:rPr>
          <w:rFonts w:ascii="Times New Roman" w:hAnsi="Times New Roman" w:cs="Times New Roman"/>
          <w:sz w:val="20"/>
          <w:szCs w:val="20"/>
        </w:rPr>
        <w:t>.</w:t>
      </w:r>
    </w:p>
    <w:p w:rsidR="00243252" w:rsidRPr="00AF65A7" w:rsidRDefault="00AF65A7" w:rsidP="00AF65A7">
      <w:pPr>
        <w:pStyle w:val="af3"/>
        <w:spacing w:after="0" w:line="240" w:lineRule="auto"/>
        <w:ind w:left="0" w:right="57" w:firstLine="709"/>
        <w:jc w:val="both"/>
        <w:rPr>
          <w:rFonts w:ascii="Times New Roman" w:hAnsi="Times New Roman" w:cs="Times New Roman"/>
          <w:sz w:val="20"/>
          <w:szCs w:val="20"/>
          <w:lang w:val="en-US"/>
        </w:rPr>
      </w:pPr>
      <w:r w:rsidRPr="00AF65A7">
        <w:rPr>
          <w:rFonts w:ascii="Times New Roman" w:hAnsi="Times New Roman" w:cs="Times New Roman"/>
          <w:sz w:val="20"/>
          <w:szCs w:val="20"/>
          <w:lang w:val="en-US"/>
        </w:rPr>
        <w:t xml:space="preserve">Flier A.I. O novoj kul'turnoj politike Rossii // Obshhestvennye nauki i sovremennost'.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1994.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№5. </w:t>
      </w:r>
      <w:r w:rsidR="00722AEA" w:rsidRPr="00722AEA">
        <w:rPr>
          <w:rFonts w:ascii="Times New Roman" w:hAnsi="Times New Roman" w:cs="Times New Roman"/>
          <w:sz w:val="20"/>
          <w:szCs w:val="20"/>
          <w:lang w:val="en-US"/>
        </w:rPr>
        <w:t>–</w:t>
      </w:r>
      <w:r w:rsidRPr="00AF65A7">
        <w:rPr>
          <w:rFonts w:ascii="Times New Roman" w:hAnsi="Times New Roman" w:cs="Times New Roman"/>
          <w:sz w:val="20"/>
          <w:szCs w:val="20"/>
          <w:lang w:val="en-US"/>
        </w:rPr>
        <w:t xml:space="preserve"> S. 14-25</w:t>
      </w:r>
    </w:p>
    <w:p w:rsidR="00D17AB7" w:rsidRDefault="00EB3C4E" w:rsidP="00AF65A7">
      <w:pPr>
        <w:pStyle w:val="21"/>
        <w:numPr>
          <w:ilvl w:val="0"/>
          <w:numId w:val="23"/>
        </w:numPr>
        <w:shd w:val="clear" w:color="auto" w:fill="auto"/>
        <w:spacing w:before="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Черепанова Е.С., Корчагин П.А</w:t>
      </w:r>
      <w:r w:rsidR="00381424">
        <w:rPr>
          <w:rFonts w:ascii="Times New Roman" w:hAnsi="Times New Roman" w:cs="Times New Roman"/>
          <w:sz w:val="20"/>
          <w:szCs w:val="20"/>
        </w:rPr>
        <w:t>.</w:t>
      </w:r>
      <w:r w:rsidR="00D17AB7" w:rsidRPr="00D17AB7">
        <w:rPr>
          <w:rFonts w:ascii="Times New Roman" w:hAnsi="Times New Roman" w:cs="Times New Roman"/>
          <w:sz w:val="20"/>
          <w:szCs w:val="20"/>
        </w:rPr>
        <w:t xml:space="preserve"> </w:t>
      </w:r>
      <w:r>
        <w:rPr>
          <w:rFonts w:ascii="Times New Roman" w:hAnsi="Times New Roman" w:cs="Times New Roman"/>
          <w:sz w:val="20"/>
          <w:szCs w:val="20"/>
        </w:rPr>
        <w:t xml:space="preserve">Тематический слой «Водно-волоковые пути» портала «Историко-культурное наследие Пермского края»: особенности создания  и возможности анализа методами </w:t>
      </w:r>
      <w:r>
        <w:rPr>
          <w:rFonts w:ascii="Times New Roman" w:hAnsi="Times New Roman" w:cs="Times New Roman"/>
          <w:sz w:val="20"/>
          <w:szCs w:val="20"/>
        </w:rPr>
        <w:lastRenderedPageBreak/>
        <w:t>геоинформационных технологий</w:t>
      </w:r>
      <w:r w:rsidR="00D17AB7" w:rsidRPr="00D17AB7">
        <w:rPr>
          <w:rFonts w:ascii="Times New Roman" w:hAnsi="Times New Roman" w:cs="Times New Roman"/>
          <w:sz w:val="20"/>
          <w:szCs w:val="20"/>
        </w:rPr>
        <w:t xml:space="preserve">, Вестник Пермского университета. </w:t>
      </w:r>
      <w:r w:rsidR="009C22EE">
        <w:rPr>
          <w:rFonts w:ascii="Times New Roman" w:hAnsi="Times New Roman" w:cs="Times New Roman"/>
          <w:sz w:val="20"/>
          <w:szCs w:val="20"/>
        </w:rPr>
        <w:t>Серия: История, Пермь, 2014. – Вып. 4.</w:t>
      </w:r>
    </w:p>
    <w:p w:rsidR="00243252" w:rsidRPr="00D17AB7" w:rsidRDefault="00AF65A7" w:rsidP="00AF65A7">
      <w:pPr>
        <w:pStyle w:val="21"/>
        <w:shd w:val="clear" w:color="auto" w:fill="auto"/>
        <w:spacing w:before="0" w:line="240" w:lineRule="auto"/>
        <w:ind w:right="57" w:firstLine="709"/>
        <w:jc w:val="both"/>
        <w:rPr>
          <w:rFonts w:ascii="Times New Roman" w:hAnsi="Times New Roman" w:cs="Times New Roman"/>
          <w:sz w:val="20"/>
          <w:szCs w:val="20"/>
        </w:rPr>
      </w:pPr>
      <w:r w:rsidRPr="00AF65A7">
        <w:rPr>
          <w:rFonts w:ascii="Times New Roman" w:hAnsi="Times New Roman" w:cs="Times New Roman"/>
          <w:sz w:val="20"/>
          <w:szCs w:val="20"/>
        </w:rPr>
        <w:t>Cherepanova E.S., Korchagin P.A. Tematicheskij sloj «Vodno-volokovye puti» portala «Istoriko-kul'turnoe nasledie Permskogo kraja»: osobennosti sozdanija  i vozmozhnosti analiza metodami geoinformacionnyh tehnologij, Vestnik Permskogo universiteta. Serija: Istorija, Perm', 2014. – Vyp. 4.</w:t>
      </w:r>
    </w:p>
    <w:p w:rsidR="00BC4E0B" w:rsidRDefault="009C22EE" w:rsidP="00AF65A7">
      <w:pPr>
        <w:pStyle w:val="21"/>
        <w:numPr>
          <w:ilvl w:val="0"/>
          <w:numId w:val="23"/>
        </w:numPr>
        <w:shd w:val="clear" w:color="auto" w:fill="auto"/>
        <w:spacing w:before="0" w:line="240" w:lineRule="auto"/>
        <w:ind w:left="0" w:right="57" w:firstLine="709"/>
        <w:jc w:val="both"/>
        <w:rPr>
          <w:rFonts w:ascii="Times New Roman" w:hAnsi="Times New Roman" w:cs="Times New Roman"/>
          <w:sz w:val="20"/>
          <w:szCs w:val="20"/>
        </w:rPr>
      </w:pPr>
      <w:r>
        <w:rPr>
          <w:rFonts w:ascii="Times New Roman" w:hAnsi="Times New Roman" w:cs="Times New Roman"/>
          <w:sz w:val="20"/>
          <w:szCs w:val="20"/>
        </w:rPr>
        <w:t>Черепанова Е.С., Корчагин П.А.</w:t>
      </w:r>
      <w:r w:rsidR="00D17AB7" w:rsidRPr="00D17AB7">
        <w:rPr>
          <w:rFonts w:ascii="Times New Roman" w:hAnsi="Times New Roman" w:cs="Times New Roman"/>
          <w:sz w:val="20"/>
          <w:szCs w:val="20"/>
        </w:rPr>
        <w:t xml:space="preserve"> Опыт пространственного моделирования древних водно-</w:t>
      </w:r>
      <w:hyperlink r:id="rId14" w:history="1">
        <w:r w:rsidR="00D17AB7" w:rsidRPr="00D17AB7">
          <w:rPr>
            <w:rFonts w:ascii="Times New Roman" w:hAnsi="Times New Roman" w:cs="Times New Roman"/>
            <w:sz w:val="20"/>
            <w:szCs w:val="20"/>
          </w:rPr>
          <w:t>волоковых систем Пермского края., Сборник научных трудов «Геоинформационное</w:t>
        </w:r>
      </w:hyperlink>
      <w:r w:rsidR="00D17AB7" w:rsidRPr="00D17AB7">
        <w:rPr>
          <w:rFonts w:ascii="Times New Roman" w:hAnsi="Times New Roman" w:cs="Times New Roman"/>
          <w:sz w:val="20"/>
          <w:szCs w:val="20"/>
        </w:rPr>
        <w:t>обеспечение пространственного развития Пермского края», ПГНИУ, Пермь, 2014</w:t>
      </w:r>
      <w:r>
        <w:rPr>
          <w:rFonts w:ascii="Times New Roman" w:hAnsi="Times New Roman" w:cs="Times New Roman"/>
          <w:sz w:val="20"/>
          <w:szCs w:val="20"/>
        </w:rPr>
        <w:t>. – Вып.</w:t>
      </w:r>
      <w:r w:rsidR="00D17AB7" w:rsidRPr="00D17AB7">
        <w:rPr>
          <w:rFonts w:ascii="Times New Roman" w:hAnsi="Times New Roman" w:cs="Times New Roman"/>
          <w:sz w:val="20"/>
          <w:szCs w:val="20"/>
        </w:rPr>
        <w:t xml:space="preserve"> 7</w:t>
      </w:r>
      <w:r>
        <w:rPr>
          <w:rFonts w:ascii="Times New Roman" w:hAnsi="Times New Roman" w:cs="Times New Roman"/>
          <w:sz w:val="20"/>
          <w:szCs w:val="20"/>
        </w:rPr>
        <w:t xml:space="preserve">. – С. </w:t>
      </w:r>
      <w:r w:rsidR="00D17AB7" w:rsidRPr="00D17AB7">
        <w:rPr>
          <w:rFonts w:ascii="Times New Roman" w:hAnsi="Times New Roman" w:cs="Times New Roman"/>
          <w:sz w:val="20"/>
          <w:szCs w:val="20"/>
        </w:rPr>
        <w:t xml:space="preserve">118 </w:t>
      </w:r>
      <w:r>
        <w:rPr>
          <w:rFonts w:ascii="Times New Roman" w:hAnsi="Times New Roman" w:cs="Times New Roman"/>
          <w:sz w:val="20"/>
          <w:szCs w:val="20"/>
        </w:rPr>
        <w:t>–</w:t>
      </w:r>
      <w:r w:rsidR="00D17AB7" w:rsidRPr="00D17AB7">
        <w:rPr>
          <w:rFonts w:ascii="Times New Roman" w:hAnsi="Times New Roman" w:cs="Times New Roman"/>
          <w:sz w:val="20"/>
          <w:szCs w:val="20"/>
        </w:rPr>
        <w:t xml:space="preserve"> 121</w:t>
      </w:r>
      <w:r>
        <w:rPr>
          <w:rFonts w:ascii="Times New Roman" w:hAnsi="Times New Roman" w:cs="Times New Roman"/>
          <w:sz w:val="20"/>
          <w:szCs w:val="20"/>
        </w:rPr>
        <w:t>.</w:t>
      </w:r>
    </w:p>
    <w:p w:rsidR="00AF65A7" w:rsidRPr="00D17AB7" w:rsidRDefault="00AF65A7" w:rsidP="00AF65A7">
      <w:pPr>
        <w:pStyle w:val="21"/>
        <w:shd w:val="clear" w:color="auto" w:fill="auto"/>
        <w:spacing w:before="0" w:line="240" w:lineRule="auto"/>
        <w:ind w:right="57" w:firstLine="709"/>
        <w:jc w:val="both"/>
        <w:rPr>
          <w:rFonts w:ascii="Times New Roman" w:hAnsi="Times New Roman" w:cs="Times New Roman"/>
          <w:sz w:val="20"/>
          <w:szCs w:val="20"/>
        </w:rPr>
      </w:pPr>
      <w:r w:rsidRPr="00AF65A7">
        <w:rPr>
          <w:rFonts w:ascii="Times New Roman" w:hAnsi="Times New Roman" w:cs="Times New Roman"/>
          <w:sz w:val="20"/>
          <w:szCs w:val="20"/>
        </w:rPr>
        <w:t>Cherepanova E.S., Korchagin P.A. Opyt prostranstvennogo modelirovanija drevnih vodno-volokovyh sistem Permskogo kraja., Sbornik nauchnyh trudov «Geoinformacionnoeobespechenie prostranstvennogo razvitija Permskogo kraja», PGNIU, Perm', 2014. – Vyp. 7. – S. 118 – 121.</w:t>
      </w:r>
    </w:p>
    <w:sectPr w:rsidR="00AF65A7" w:rsidRPr="00D17AB7" w:rsidSect="00D17AB7">
      <w:headerReference w:type="first" r:id="rId15"/>
      <w:footerReference w:type="first" r:id="rId16"/>
      <w:pgSz w:w="11900" w:h="16840"/>
      <w:pgMar w:top="1134" w:right="1134"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E80" w:rsidRDefault="00921E80">
      <w:r>
        <w:separator/>
      </w:r>
    </w:p>
  </w:endnote>
  <w:endnote w:type="continuationSeparator" w:id="1">
    <w:p w:rsidR="00921E80" w:rsidRDefault="00921E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ont312">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CC"/>
    <w:family w:val="roman"/>
    <w:pitch w:val="default"/>
    <w:sig w:usb0="00000000" w:usb1="00000000" w:usb2="00000000" w:usb3="00000000" w:csb0="00000000"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0A" w:rsidRDefault="00422E3D">
    <w:pPr>
      <w:rPr>
        <w:sz w:val="2"/>
        <w:szCs w:val="2"/>
      </w:rPr>
    </w:pPr>
    <w:r w:rsidRPr="00422E3D">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181.95pt;margin-top:815.55pt;width:232.95pt;height:13.8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" filled="f" stroked="f">
          <v:textbox style="mso-fit-shape-to-text:t" inset="0,0,0,0">
            <w:txbxContent>
              <w:p w:rsidR="00AB790A" w:rsidRDefault="00AB790A">
                <w:pPr>
                  <w:pStyle w:val="a5"/>
                  <w:shd w:val="clear" w:color="auto" w:fill="auto"/>
                  <w:spacing w:line="240" w:lineRule="auto"/>
                </w:pPr>
                <w:r>
                  <w:rPr>
                    <w:rStyle w:val="a6"/>
                  </w:rPr>
                  <w:t xml:space="preserve">Заявка № 14-11-59005 Страница </w:t>
                </w:r>
                <w:r w:rsidR="00422E3D" w:rsidRPr="00422E3D">
                  <w:fldChar w:fldCharType="begin"/>
                </w:r>
                <w:r>
                  <w:instrText xml:space="preserve"> PAGE \* MERGEFORMAT </w:instrText>
                </w:r>
                <w:r w:rsidR="00422E3D" w:rsidRPr="00422E3D">
                  <w:fldChar w:fldCharType="separate"/>
                </w:r>
                <w:r w:rsidRPr="008F2A39">
                  <w:rPr>
                    <w:rStyle w:val="a6"/>
                    <w:noProof/>
                  </w:rPr>
                  <w:t>11</w:t>
                </w:r>
                <w:r w:rsidR="00422E3D">
                  <w:rPr>
                    <w:rStyle w:val="a6"/>
                  </w:rPr>
                  <w:fldChar w:fldCharType="end"/>
                </w:r>
                <w:r>
                  <w:rPr>
                    <w:rStyle w:val="a6"/>
                  </w:rPr>
                  <w:t xml:space="preserve"> из 24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E80" w:rsidRDefault="00921E80"/>
  </w:footnote>
  <w:footnote w:type="continuationSeparator" w:id="1">
    <w:p w:rsidR="00921E80" w:rsidRDefault="00921E80"/>
  </w:footnote>
  <w:footnote w:id="2">
    <w:p w:rsidR="00AB790A" w:rsidRDefault="00AB790A" w:rsidP="005D4152">
      <w:pPr>
        <w:pStyle w:val="ab"/>
        <w:jc w:val="both"/>
      </w:pPr>
      <w:r w:rsidRPr="005D4152">
        <w:rPr>
          <w:rStyle w:val="ad"/>
          <w:rFonts w:ascii="Times New Roman" w:hAnsi="Times New Roman" w:cs="Times New Roman"/>
          <w:sz w:val="18"/>
        </w:rPr>
        <w:footnoteRef/>
      </w:r>
      <w:r w:rsidR="005D4152" w:rsidRPr="005D4152">
        <w:rPr>
          <w:rFonts w:ascii="Times New Roman" w:hAnsi="Times New Roman" w:cs="Times New Roman"/>
          <w:sz w:val="18"/>
        </w:rPr>
        <w:t>Исследование выполнено при</w:t>
      </w:r>
      <w:r w:rsidR="005D7AED">
        <w:rPr>
          <w:rFonts w:ascii="Times New Roman" w:hAnsi="Times New Roman" w:cs="Times New Roman"/>
          <w:sz w:val="18"/>
        </w:rPr>
        <w:t xml:space="preserve"> финансовой поддержке РГНФ</w:t>
      </w:r>
      <w:r w:rsidR="005D4152" w:rsidRPr="005D4152">
        <w:rPr>
          <w:rFonts w:ascii="Times New Roman" w:hAnsi="Times New Roman" w:cs="Times New Roman"/>
          <w:sz w:val="18"/>
        </w:rPr>
        <w:t xml:space="preserve"> в рамках научного</w:t>
      </w:r>
      <w:r w:rsidR="005D7AED">
        <w:rPr>
          <w:rFonts w:ascii="Times New Roman" w:hAnsi="Times New Roman" w:cs="Times New Roman"/>
          <w:sz w:val="18"/>
        </w:rPr>
        <w:t xml:space="preserve"> </w:t>
      </w:r>
      <w:r w:rsidR="005D4152" w:rsidRPr="005D4152">
        <w:rPr>
          <w:rFonts w:ascii="Times New Roman" w:hAnsi="Times New Roman" w:cs="Times New Roman"/>
          <w:sz w:val="18"/>
        </w:rPr>
        <w:t>проекта № 4-11-59005 «Историко-культурное наследие Пермского края: сохранение, визуализация и изучение средствами ГИС-технологий».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0A" w:rsidRDefault="00422E3D">
    <w:pPr>
      <w:rPr>
        <w:sz w:val="2"/>
        <w:szCs w:val="2"/>
      </w:rPr>
    </w:pPr>
    <w:r w:rsidRPr="00422E3D">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84.5pt;margin-top:32.9pt;width:219.15pt;height:16.1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" filled="f" stroked="f">
          <v:textbox style="mso-fit-shape-to-text:t" inset="0,0,0,0">
            <w:txbxContent>
              <w:p w:rsidR="00AB790A" w:rsidRDefault="00AB790A">
                <w:pPr>
                  <w:pStyle w:val="a5"/>
                  <w:shd w:val="clear" w:color="auto" w:fill="auto"/>
                  <w:spacing w:line="240" w:lineRule="auto"/>
                </w:pPr>
                <w:r>
                  <w:rPr>
                    <w:rStyle w:val="14pt"/>
                  </w:rPr>
                  <w:t>Форма 3. Данные об организации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48A6"/>
    <w:multiLevelType w:val="multilevel"/>
    <w:tmpl w:val="8B886B70"/>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86232"/>
    <w:multiLevelType w:val="multilevel"/>
    <w:tmpl w:val="D8E2D57C"/>
    <w:lvl w:ilvl="0">
      <w:start w:val="3"/>
      <w:numFmt w:val="decimal"/>
      <w:lvlText w:val="6.%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F7CD4"/>
    <w:multiLevelType w:val="multilevel"/>
    <w:tmpl w:val="40D212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B3EA2"/>
    <w:multiLevelType w:val="multilevel"/>
    <w:tmpl w:val="12441DF4"/>
    <w:lvl w:ilvl="0">
      <w:start w:val="1"/>
      <w:numFmt w:val="decimal"/>
      <w:lvlText w:val="3.%1."/>
      <w:lvlJc w:val="left"/>
      <w:rPr>
        <w:rFonts w:ascii="Arial" w:eastAsia="Arial" w:hAnsi="Arial" w:cs="Arial"/>
        <w:b w:val="0"/>
        <w:bCs w:val="0"/>
        <w:i w:val="0"/>
        <w:iCs w:val="0"/>
        <w:smallCaps w:val="0"/>
        <w:strike w:val="0"/>
        <w:color w:val="2D2D2D"/>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42385"/>
    <w:multiLevelType w:val="multilevel"/>
    <w:tmpl w:val="AED82B12"/>
    <w:lvl w:ilvl="0">
      <w:start w:val="1"/>
      <w:numFmt w:val="decimal"/>
      <w:lvlText w:val="1.%1."/>
      <w:lvlJc w:val="left"/>
      <w:rPr>
        <w:rFonts w:ascii="Arial" w:eastAsia="Arial" w:hAnsi="Arial" w:cs="Arial"/>
        <w:b/>
        <w:bCs/>
        <w:i w:val="0"/>
        <w:iCs w:val="0"/>
        <w:smallCaps w:val="0"/>
        <w:strike w:val="0"/>
        <w:color w:val="2D2D2D"/>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14F99"/>
    <w:multiLevelType w:val="multilevel"/>
    <w:tmpl w:val="DD6877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B2A3C"/>
    <w:multiLevelType w:val="multilevel"/>
    <w:tmpl w:val="022A700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D20AB"/>
    <w:multiLevelType w:val="multilevel"/>
    <w:tmpl w:val="061813A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C7377D"/>
    <w:multiLevelType w:val="multilevel"/>
    <w:tmpl w:val="CAF23C44"/>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DE7B7C"/>
    <w:multiLevelType w:val="hybridMultilevel"/>
    <w:tmpl w:val="1CD6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872A9C"/>
    <w:multiLevelType w:val="multilevel"/>
    <w:tmpl w:val="ACCA3380"/>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F62BFF"/>
    <w:multiLevelType w:val="multilevel"/>
    <w:tmpl w:val="FD06575C"/>
    <w:lvl w:ilvl="0">
      <w:start w:val="1"/>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4773A4"/>
    <w:multiLevelType w:val="multilevel"/>
    <w:tmpl w:val="30E66442"/>
    <w:lvl w:ilvl="0">
      <w:start w:val="1"/>
      <w:numFmt w:val="decimal"/>
      <w:lvlText w:val="2.%1."/>
      <w:lvlJc w:val="left"/>
      <w:rPr>
        <w:rFonts w:ascii="Arial" w:eastAsia="Arial" w:hAnsi="Arial" w:cs="Arial"/>
        <w:b/>
        <w:bCs/>
        <w:i w:val="0"/>
        <w:iCs w:val="0"/>
        <w:smallCaps w:val="0"/>
        <w:strike w:val="0"/>
        <w:color w:val="2D2D2D"/>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C3EF0"/>
    <w:multiLevelType w:val="multilevel"/>
    <w:tmpl w:val="7B0C068E"/>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620335"/>
    <w:multiLevelType w:val="multilevel"/>
    <w:tmpl w:val="5902F9D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B1373C"/>
    <w:multiLevelType w:val="multilevel"/>
    <w:tmpl w:val="70169B34"/>
    <w:lvl w:ilvl="0">
      <w:start w:val="1"/>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7570E3"/>
    <w:multiLevelType w:val="multilevel"/>
    <w:tmpl w:val="0FE059F0"/>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BD3831"/>
    <w:multiLevelType w:val="hybridMultilevel"/>
    <w:tmpl w:val="BA70F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DC5D69"/>
    <w:multiLevelType w:val="multilevel"/>
    <w:tmpl w:val="79644CEA"/>
    <w:lvl w:ilvl="0">
      <w:start w:val="1"/>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194488"/>
    <w:multiLevelType w:val="multilevel"/>
    <w:tmpl w:val="C2D289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09244D"/>
    <w:multiLevelType w:val="multilevel"/>
    <w:tmpl w:val="9AA0570C"/>
    <w:lvl w:ilvl="0">
      <w:start w:val="1"/>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450A86"/>
    <w:multiLevelType w:val="multilevel"/>
    <w:tmpl w:val="E8F0BF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424D59"/>
    <w:multiLevelType w:val="multilevel"/>
    <w:tmpl w:val="229658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1C7708"/>
    <w:multiLevelType w:val="multilevel"/>
    <w:tmpl w:val="6B307FFC"/>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
  </w:num>
  <w:num w:numId="3">
    <w:abstractNumId w:val="19"/>
  </w:num>
  <w:num w:numId="4">
    <w:abstractNumId w:val="14"/>
  </w:num>
  <w:num w:numId="5">
    <w:abstractNumId w:val="2"/>
  </w:num>
  <w:num w:numId="6">
    <w:abstractNumId w:val="12"/>
  </w:num>
  <w:num w:numId="7">
    <w:abstractNumId w:val="15"/>
  </w:num>
  <w:num w:numId="8">
    <w:abstractNumId w:val="13"/>
  </w:num>
  <w:num w:numId="9">
    <w:abstractNumId w:val="20"/>
  </w:num>
  <w:num w:numId="10">
    <w:abstractNumId w:val="23"/>
  </w:num>
  <w:num w:numId="11">
    <w:abstractNumId w:val="11"/>
  </w:num>
  <w:num w:numId="12">
    <w:abstractNumId w:val="16"/>
  </w:num>
  <w:num w:numId="13">
    <w:abstractNumId w:val="18"/>
  </w:num>
  <w:num w:numId="14">
    <w:abstractNumId w:val="3"/>
  </w:num>
  <w:num w:numId="15">
    <w:abstractNumId w:val="8"/>
  </w:num>
  <w:num w:numId="16">
    <w:abstractNumId w:val="6"/>
  </w:num>
  <w:num w:numId="17">
    <w:abstractNumId w:val="0"/>
  </w:num>
  <w:num w:numId="18">
    <w:abstractNumId w:val="1"/>
  </w:num>
  <w:num w:numId="19">
    <w:abstractNumId w:val="10"/>
  </w:num>
  <w:num w:numId="20">
    <w:abstractNumId w:val="5"/>
  </w:num>
  <w:num w:numId="21">
    <w:abstractNumId w:val="7"/>
  </w:num>
  <w:num w:numId="22">
    <w:abstractNumId w:val="21"/>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evenAndOddHeaders/>
  <w:drawingGridHorizontalSpacing w:val="181"/>
  <w:drawingGridVerticalSpacing w:val="181"/>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doNotExpandShiftReturn/>
  </w:compat>
  <w:rsids>
    <w:rsidRoot w:val="00E53309"/>
    <w:rsid w:val="000239BE"/>
    <w:rsid w:val="0008507B"/>
    <w:rsid w:val="00090C2C"/>
    <w:rsid w:val="000C783D"/>
    <w:rsid w:val="000C7BC4"/>
    <w:rsid w:val="000F3CD7"/>
    <w:rsid w:val="00107209"/>
    <w:rsid w:val="00123AE3"/>
    <w:rsid w:val="00127F85"/>
    <w:rsid w:val="00146D24"/>
    <w:rsid w:val="00197F5B"/>
    <w:rsid w:val="001E0328"/>
    <w:rsid w:val="001F5F2B"/>
    <w:rsid w:val="00217232"/>
    <w:rsid w:val="002334C3"/>
    <w:rsid w:val="00243252"/>
    <w:rsid w:val="00257D7A"/>
    <w:rsid w:val="002C718A"/>
    <w:rsid w:val="00317666"/>
    <w:rsid w:val="00352AA6"/>
    <w:rsid w:val="00380952"/>
    <w:rsid w:val="00381424"/>
    <w:rsid w:val="0039229F"/>
    <w:rsid w:val="003B68E7"/>
    <w:rsid w:val="003C2922"/>
    <w:rsid w:val="003D664F"/>
    <w:rsid w:val="003E4CD5"/>
    <w:rsid w:val="003E5A58"/>
    <w:rsid w:val="003F6ABD"/>
    <w:rsid w:val="004025C7"/>
    <w:rsid w:val="00422E3D"/>
    <w:rsid w:val="00423F49"/>
    <w:rsid w:val="0048372E"/>
    <w:rsid w:val="004A414A"/>
    <w:rsid w:val="00540F4B"/>
    <w:rsid w:val="005811CD"/>
    <w:rsid w:val="005D4152"/>
    <w:rsid w:val="005D7AED"/>
    <w:rsid w:val="005E4539"/>
    <w:rsid w:val="005F5760"/>
    <w:rsid w:val="00654B10"/>
    <w:rsid w:val="006B0D20"/>
    <w:rsid w:val="006C32E2"/>
    <w:rsid w:val="006E237F"/>
    <w:rsid w:val="00703101"/>
    <w:rsid w:val="00721786"/>
    <w:rsid w:val="007227D9"/>
    <w:rsid w:val="007228D8"/>
    <w:rsid w:val="00722AEA"/>
    <w:rsid w:val="00726A3F"/>
    <w:rsid w:val="00757313"/>
    <w:rsid w:val="007D10C0"/>
    <w:rsid w:val="00817DE0"/>
    <w:rsid w:val="008745DA"/>
    <w:rsid w:val="00885671"/>
    <w:rsid w:val="008C7E82"/>
    <w:rsid w:val="008E7C5B"/>
    <w:rsid w:val="008F2A39"/>
    <w:rsid w:val="00921E80"/>
    <w:rsid w:val="00924D3F"/>
    <w:rsid w:val="009C225C"/>
    <w:rsid w:val="009C22EE"/>
    <w:rsid w:val="00A46DBA"/>
    <w:rsid w:val="00A61884"/>
    <w:rsid w:val="00AB790A"/>
    <w:rsid w:val="00AE6291"/>
    <w:rsid w:val="00AF65A7"/>
    <w:rsid w:val="00B055BF"/>
    <w:rsid w:val="00B05FA7"/>
    <w:rsid w:val="00B1354E"/>
    <w:rsid w:val="00BC2946"/>
    <w:rsid w:val="00BC4E0B"/>
    <w:rsid w:val="00BE64F7"/>
    <w:rsid w:val="00C244E0"/>
    <w:rsid w:val="00C2599B"/>
    <w:rsid w:val="00C318A2"/>
    <w:rsid w:val="00C8412D"/>
    <w:rsid w:val="00C91DE4"/>
    <w:rsid w:val="00D071D6"/>
    <w:rsid w:val="00D17AB7"/>
    <w:rsid w:val="00DF28B2"/>
    <w:rsid w:val="00E53309"/>
    <w:rsid w:val="00E710F7"/>
    <w:rsid w:val="00E874EE"/>
    <w:rsid w:val="00EB3C4E"/>
    <w:rsid w:val="00EB4FD1"/>
    <w:rsid w:val="00EB6A00"/>
    <w:rsid w:val="00ED4F06"/>
    <w:rsid w:val="00EE5BC7"/>
    <w:rsid w:val="00F41C6F"/>
    <w:rsid w:val="00F86FCD"/>
    <w:rsid w:val="00FD6801"/>
    <w:rsid w:val="00FD7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7F85"/>
    <w:rPr>
      <w:color w:val="000000"/>
    </w:rPr>
  </w:style>
  <w:style w:type="paragraph" w:styleId="3">
    <w:name w:val="heading 3"/>
    <w:basedOn w:val="a"/>
    <w:link w:val="30"/>
    <w:uiPriority w:val="9"/>
    <w:qFormat/>
    <w:rsid w:val="00B05FA7"/>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127F85"/>
    <w:rPr>
      <w:rFonts w:ascii="Arial" w:eastAsia="Arial" w:hAnsi="Arial" w:cs="Arial"/>
      <w:b w:val="0"/>
      <w:bCs w:val="0"/>
      <w:i w:val="0"/>
      <w:iCs w:val="0"/>
      <w:smallCaps w:val="0"/>
      <w:strike w:val="0"/>
      <w:sz w:val="18"/>
      <w:szCs w:val="18"/>
      <w:u w:val="none"/>
    </w:rPr>
  </w:style>
  <w:style w:type="character" w:customStyle="1" w:styleId="Exact">
    <w:name w:val="Подпись к картинке Exact"/>
    <w:basedOn w:val="a0"/>
    <w:link w:val="a3"/>
    <w:rsid w:val="00127F85"/>
    <w:rPr>
      <w:rFonts w:ascii="Arial" w:eastAsia="Arial" w:hAnsi="Arial" w:cs="Arial"/>
      <w:b w:val="0"/>
      <w:bCs w:val="0"/>
      <w:i w:val="0"/>
      <w:iCs w:val="0"/>
      <w:smallCaps w:val="0"/>
      <w:strike w:val="0"/>
      <w:sz w:val="18"/>
      <w:szCs w:val="18"/>
      <w:u w:val="none"/>
    </w:rPr>
  </w:style>
  <w:style w:type="character" w:customStyle="1" w:styleId="2Exact0">
    <w:name w:val="Подпись к картинке (2) Exact"/>
    <w:basedOn w:val="a0"/>
    <w:link w:val="2"/>
    <w:rsid w:val="00127F85"/>
    <w:rPr>
      <w:rFonts w:ascii="Arial" w:eastAsia="Arial" w:hAnsi="Arial" w:cs="Arial"/>
      <w:b/>
      <w:bCs/>
      <w:i w:val="0"/>
      <w:iCs w:val="0"/>
      <w:smallCaps w:val="0"/>
      <w:strike w:val="0"/>
      <w:sz w:val="28"/>
      <w:szCs w:val="28"/>
      <w:u w:val="none"/>
    </w:rPr>
  </w:style>
  <w:style w:type="character" w:customStyle="1" w:styleId="255ptExact">
    <w:name w:val="Подпись к картинке (2) + 5;5 pt Exact"/>
    <w:basedOn w:val="2Exact0"/>
    <w:rsid w:val="00127F85"/>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character" w:customStyle="1" w:styleId="2Exact1">
    <w:name w:val="Основной текст (2) Exact"/>
    <w:basedOn w:val="20"/>
    <w:rsid w:val="00127F85"/>
    <w:rPr>
      <w:rFonts w:ascii="Arial" w:eastAsia="Arial" w:hAnsi="Arial" w:cs="Arial"/>
      <w:b w:val="0"/>
      <w:bCs w:val="0"/>
      <w:i w:val="0"/>
      <w:iCs w:val="0"/>
      <w:smallCaps w:val="0"/>
      <w:strike w:val="0"/>
      <w:sz w:val="18"/>
      <w:szCs w:val="18"/>
      <w:u w:val="single"/>
    </w:rPr>
  </w:style>
  <w:style w:type="character" w:customStyle="1" w:styleId="1">
    <w:name w:val="Заголовок №1_"/>
    <w:basedOn w:val="a0"/>
    <w:link w:val="10"/>
    <w:rsid w:val="00127F85"/>
    <w:rPr>
      <w:rFonts w:ascii="Arial" w:eastAsia="Arial" w:hAnsi="Arial" w:cs="Arial"/>
      <w:b w:val="0"/>
      <w:bCs w:val="0"/>
      <w:i w:val="0"/>
      <w:iCs w:val="0"/>
      <w:smallCaps w:val="0"/>
      <w:strike w:val="0"/>
      <w:sz w:val="28"/>
      <w:szCs w:val="28"/>
      <w:u w:val="none"/>
    </w:rPr>
  </w:style>
  <w:style w:type="character" w:customStyle="1" w:styleId="a4">
    <w:name w:val="Колонтитул_"/>
    <w:basedOn w:val="a0"/>
    <w:link w:val="a5"/>
    <w:rsid w:val="00127F85"/>
    <w:rPr>
      <w:rFonts w:ascii="Arial" w:eastAsia="Arial" w:hAnsi="Arial" w:cs="Arial"/>
      <w:b w:val="0"/>
      <w:bCs w:val="0"/>
      <w:i w:val="0"/>
      <w:iCs w:val="0"/>
      <w:smallCaps w:val="0"/>
      <w:strike w:val="0"/>
      <w:u w:val="none"/>
    </w:rPr>
  </w:style>
  <w:style w:type="character" w:customStyle="1" w:styleId="a6">
    <w:name w:val="Колонтитул"/>
    <w:basedOn w:val="a4"/>
    <w:rsid w:val="00127F85"/>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_"/>
    <w:basedOn w:val="a0"/>
    <w:link w:val="21"/>
    <w:rsid w:val="00127F85"/>
    <w:rPr>
      <w:rFonts w:ascii="Arial" w:eastAsia="Arial" w:hAnsi="Arial" w:cs="Arial"/>
      <w:b w:val="0"/>
      <w:bCs w:val="0"/>
      <w:i w:val="0"/>
      <w:iCs w:val="0"/>
      <w:smallCaps w:val="0"/>
      <w:strike w:val="0"/>
      <w:sz w:val="18"/>
      <w:szCs w:val="18"/>
      <w:u w:val="none"/>
    </w:rPr>
  </w:style>
  <w:style w:type="character" w:customStyle="1" w:styleId="22">
    <w:name w:val="Основной текст (2)"/>
    <w:basedOn w:val="20"/>
    <w:rsid w:val="00127F85"/>
    <w:rPr>
      <w:rFonts w:ascii="Arial" w:eastAsia="Arial" w:hAnsi="Arial" w:cs="Arial"/>
      <w:b w:val="0"/>
      <w:bCs w:val="0"/>
      <w:i w:val="0"/>
      <w:iCs w:val="0"/>
      <w:smallCaps w:val="0"/>
      <w:strike w:val="0"/>
      <w:color w:val="000000"/>
      <w:spacing w:val="0"/>
      <w:w w:val="100"/>
      <w:position w:val="0"/>
      <w:sz w:val="18"/>
      <w:szCs w:val="18"/>
      <w:u w:val="single"/>
      <w:lang w:val="ru-RU" w:eastAsia="ru-RU" w:bidi="ru-RU"/>
    </w:rPr>
  </w:style>
  <w:style w:type="character" w:customStyle="1" w:styleId="a7">
    <w:name w:val="Подпись к таблице_"/>
    <w:basedOn w:val="a0"/>
    <w:link w:val="a8"/>
    <w:rsid w:val="00127F85"/>
    <w:rPr>
      <w:rFonts w:ascii="Arial" w:eastAsia="Arial" w:hAnsi="Arial" w:cs="Arial"/>
      <w:b w:val="0"/>
      <w:bCs w:val="0"/>
      <w:i w:val="0"/>
      <w:iCs w:val="0"/>
      <w:smallCaps w:val="0"/>
      <w:strike w:val="0"/>
      <w:sz w:val="18"/>
      <w:szCs w:val="18"/>
      <w:u w:val="none"/>
    </w:rPr>
  </w:style>
  <w:style w:type="character" w:customStyle="1" w:styleId="23">
    <w:name w:val="Основной текст (2)"/>
    <w:basedOn w:val="20"/>
    <w:rsid w:val="00127F85"/>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4">
    <w:name w:val="Заголовок №2_"/>
    <w:basedOn w:val="a0"/>
    <w:link w:val="25"/>
    <w:rsid w:val="00127F85"/>
    <w:rPr>
      <w:rFonts w:ascii="Arial" w:eastAsia="Arial" w:hAnsi="Arial" w:cs="Arial"/>
      <w:b/>
      <w:bCs/>
      <w:i w:val="0"/>
      <w:iCs w:val="0"/>
      <w:smallCaps w:val="0"/>
      <w:strike w:val="0"/>
      <w:sz w:val="20"/>
      <w:szCs w:val="20"/>
      <w:u w:val="none"/>
    </w:rPr>
  </w:style>
  <w:style w:type="character" w:customStyle="1" w:styleId="26">
    <w:name w:val="Заголовок №2"/>
    <w:basedOn w:val="24"/>
    <w:rsid w:val="00127F85"/>
    <w:rPr>
      <w:rFonts w:ascii="Arial" w:eastAsia="Arial" w:hAnsi="Arial" w:cs="Arial"/>
      <w:b/>
      <w:bCs/>
      <w:i w:val="0"/>
      <w:iCs w:val="0"/>
      <w:smallCaps w:val="0"/>
      <w:strike w:val="0"/>
      <w:color w:val="2D2D2D"/>
      <w:spacing w:val="0"/>
      <w:w w:val="100"/>
      <w:position w:val="0"/>
      <w:sz w:val="20"/>
      <w:szCs w:val="20"/>
      <w:u w:val="none"/>
      <w:lang w:val="ru-RU" w:eastAsia="ru-RU" w:bidi="ru-RU"/>
    </w:rPr>
  </w:style>
  <w:style w:type="character" w:customStyle="1" w:styleId="31">
    <w:name w:val="Основной текст (3)_"/>
    <w:basedOn w:val="a0"/>
    <w:link w:val="32"/>
    <w:rsid w:val="00127F85"/>
    <w:rPr>
      <w:rFonts w:ascii="Arial" w:eastAsia="Arial" w:hAnsi="Arial" w:cs="Arial"/>
      <w:b w:val="0"/>
      <w:bCs w:val="0"/>
      <w:i/>
      <w:iCs/>
      <w:smallCaps w:val="0"/>
      <w:strike w:val="0"/>
      <w:sz w:val="21"/>
      <w:szCs w:val="21"/>
      <w:u w:val="none"/>
    </w:rPr>
  </w:style>
  <w:style w:type="character" w:customStyle="1" w:styleId="33">
    <w:name w:val="Основной текст (3)"/>
    <w:basedOn w:val="31"/>
    <w:rsid w:val="00127F85"/>
    <w:rPr>
      <w:rFonts w:ascii="Arial" w:eastAsia="Arial" w:hAnsi="Arial" w:cs="Arial"/>
      <w:b w:val="0"/>
      <w:bCs w:val="0"/>
      <w:i/>
      <w:iCs/>
      <w:smallCaps w:val="0"/>
      <w:strike w:val="0"/>
      <w:color w:val="2D2D2D"/>
      <w:spacing w:val="0"/>
      <w:w w:val="100"/>
      <w:position w:val="0"/>
      <w:sz w:val="21"/>
      <w:szCs w:val="21"/>
      <w:u w:val="none"/>
      <w:lang w:val="ru-RU" w:eastAsia="ru-RU" w:bidi="ru-RU"/>
    </w:rPr>
  </w:style>
  <w:style w:type="character" w:customStyle="1" w:styleId="2105pt">
    <w:name w:val="Основной текст (2) + 10;5 pt;Курсив"/>
    <w:basedOn w:val="20"/>
    <w:rsid w:val="00127F85"/>
    <w:rPr>
      <w:rFonts w:ascii="Arial" w:eastAsia="Arial" w:hAnsi="Arial" w:cs="Arial"/>
      <w:b w:val="0"/>
      <w:bCs w:val="0"/>
      <w:i/>
      <w:iCs/>
      <w:smallCaps w:val="0"/>
      <w:strike w:val="0"/>
      <w:color w:val="2D2D2D"/>
      <w:spacing w:val="0"/>
      <w:w w:val="100"/>
      <w:position w:val="0"/>
      <w:sz w:val="21"/>
      <w:szCs w:val="21"/>
      <w:u w:val="none"/>
      <w:lang w:val="ru-RU" w:eastAsia="ru-RU" w:bidi="ru-RU"/>
    </w:rPr>
  </w:style>
  <w:style w:type="character" w:customStyle="1" w:styleId="4">
    <w:name w:val="Основной текст (4)_"/>
    <w:basedOn w:val="a0"/>
    <w:link w:val="40"/>
    <w:rsid w:val="00127F85"/>
    <w:rPr>
      <w:rFonts w:ascii="Arial" w:eastAsia="Arial" w:hAnsi="Arial" w:cs="Arial"/>
      <w:b w:val="0"/>
      <w:bCs w:val="0"/>
      <w:i w:val="0"/>
      <w:iCs w:val="0"/>
      <w:smallCaps w:val="0"/>
      <w:strike w:val="0"/>
      <w:u w:val="none"/>
    </w:rPr>
  </w:style>
  <w:style w:type="character" w:customStyle="1" w:styleId="5">
    <w:name w:val="Основной текст (5)_"/>
    <w:basedOn w:val="a0"/>
    <w:link w:val="50"/>
    <w:rsid w:val="00127F85"/>
    <w:rPr>
      <w:rFonts w:ascii="Arial" w:eastAsia="Arial" w:hAnsi="Arial" w:cs="Arial"/>
      <w:b/>
      <w:bCs/>
      <w:i w:val="0"/>
      <w:iCs w:val="0"/>
      <w:smallCaps w:val="0"/>
      <w:strike w:val="0"/>
      <w:sz w:val="20"/>
      <w:szCs w:val="20"/>
      <w:u w:val="none"/>
    </w:rPr>
  </w:style>
  <w:style w:type="character" w:customStyle="1" w:styleId="59pt">
    <w:name w:val="Основной текст (5) + 9 pt;Не полужирный"/>
    <w:basedOn w:val="5"/>
    <w:rsid w:val="00127F85"/>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39pt">
    <w:name w:val="Основной текст (3) + 9 pt;Не курсив"/>
    <w:basedOn w:val="31"/>
    <w:rsid w:val="00127F85"/>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
    <w:basedOn w:val="20"/>
    <w:rsid w:val="00127F85"/>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14pt">
    <w:name w:val="Колонтитул + 14 pt"/>
    <w:basedOn w:val="a4"/>
    <w:rsid w:val="00127F85"/>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127F85"/>
    <w:rPr>
      <w:rFonts w:ascii="Times New Roman" w:eastAsia="Times New Roman" w:hAnsi="Times New Roman" w:cs="Times New Roman"/>
      <w:b w:val="0"/>
      <w:bCs w:val="0"/>
      <w:i w:val="0"/>
      <w:iCs w:val="0"/>
      <w:smallCaps w:val="0"/>
      <w:strike w:val="0"/>
      <w:sz w:val="21"/>
      <w:szCs w:val="21"/>
      <w:u w:val="none"/>
    </w:rPr>
  </w:style>
  <w:style w:type="character" w:customStyle="1" w:styleId="7">
    <w:name w:val="Основной текст (7)_"/>
    <w:basedOn w:val="a0"/>
    <w:link w:val="70"/>
    <w:rsid w:val="00127F85"/>
    <w:rPr>
      <w:rFonts w:ascii="Arial" w:eastAsia="Arial" w:hAnsi="Arial" w:cs="Arial"/>
      <w:b w:val="0"/>
      <w:bCs w:val="0"/>
      <w:i/>
      <w:iCs/>
      <w:smallCaps w:val="0"/>
      <w:strike w:val="0"/>
      <w:sz w:val="14"/>
      <w:szCs w:val="14"/>
      <w:u w:val="none"/>
    </w:rPr>
  </w:style>
  <w:style w:type="character" w:customStyle="1" w:styleId="27">
    <w:name w:val="Основной текст (2) + Малые прописные"/>
    <w:basedOn w:val="20"/>
    <w:rsid w:val="00127F85"/>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20">
    <w:name w:val="Заголовок №2 (2)_"/>
    <w:basedOn w:val="a0"/>
    <w:link w:val="221"/>
    <w:rsid w:val="00127F85"/>
    <w:rPr>
      <w:rFonts w:ascii="Arial" w:eastAsia="Arial" w:hAnsi="Arial" w:cs="Arial"/>
      <w:b w:val="0"/>
      <w:bCs w:val="0"/>
      <w:i w:val="0"/>
      <w:iCs w:val="0"/>
      <w:smallCaps w:val="0"/>
      <w:strike w:val="0"/>
      <w:sz w:val="18"/>
      <w:szCs w:val="18"/>
      <w:u w:val="none"/>
    </w:rPr>
  </w:style>
  <w:style w:type="character" w:customStyle="1" w:styleId="222">
    <w:name w:val="Заголовок №2 (2)"/>
    <w:basedOn w:val="220"/>
    <w:rsid w:val="00127F85"/>
    <w:rPr>
      <w:rFonts w:ascii="Arial" w:eastAsia="Arial" w:hAnsi="Arial" w:cs="Arial"/>
      <w:b w:val="0"/>
      <w:bCs w:val="0"/>
      <w:i w:val="0"/>
      <w:iCs w:val="0"/>
      <w:smallCaps w:val="0"/>
      <w:strike w:val="0"/>
      <w:color w:val="2D2D2D"/>
      <w:spacing w:val="0"/>
      <w:w w:val="100"/>
      <w:position w:val="0"/>
      <w:sz w:val="18"/>
      <w:szCs w:val="18"/>
      <w:u w:val="none"/>
      <w:lang w:val="ru-RU" w:eastAsia="ru-RU" w:bidi="ru-RU"/>
    </w:rPr>
  </w:style>
  <w:style w:type="character" w:customStyle="1" w:styleId="29pt">
    <w:name w:val="Заголовок №2 + 9 pt;Не полужирный"/>
    <w:basedOn w:val="24"/>
    <w:rsid w:val="00127F85"/>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8">
    <w:name w:val="Подпись к таблице (2)_"/>
    <w:basedOn w:val="a0"/>
    <w:link w:val="29"/>
    <w:rsid w:val="00127F85"/>
    <w:rPr>
      <w:rFonts w:ascii="Arial" w:eastAsia="Arial" w:hAnsi="Arial" w:cs="Arial"/>
      <w:b/>
      <w:bCs/>
      <w:i w:val="0"/>
      <w:iCs w:val="0"/>
      <w:smallCaps w:val="0"/>
      <w:strike w:val="0"/>
      <w:sz w:val="20"/>
      <w:szCs w:val="20"/>
      <w:u w:val="none"/>
    </w:rPr>
  </w:style>
  <w:style w:type="character" w:customStyle="1" w:styleId="210pt0">
    <w:name w:val="Основной текст (2) + 10 pt;Полужирный"/>
    <w:basedOn w:val="20"/>
    <w:rsid w:val="00127F85"/>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Полужирный"/>
    <w:basedOn w:val="20"/>
    <w:rsid w:val="00127F85"/>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310pt">
    <w:name w:val="Основной текст (3) + 10 pt;Полужирный;Не курсив"/>
    <w:basedOn w:val="31"/>
    <w:rsid w:val="00127F85"/>
    <w:rPr>
      <w:rFonts w:ascii="Arial" w:eastAsia="Arial" w:hAnsi="Arial" w:cs="Arial"/>
      <w:b/>
      <w:bCs/>
      <w:i/>
      <w:iCs/>
      <w:smallCaps w:val="0"/>
      <w:strike w:val="0"/>
      <w:color w:val="000000"/>
      <w:spacing w:val="0"/>
      <w:w w:val="100"/>
      <w:position w:val="0"/>
      <w:sz w:val="20"/>
      <w:szCs w:val="20"/>
      <w:u w:val="none"/>
      <w:lang w:val="ru-RU" w:eastAsia="ru-RU" w:bidi="ru-RU"/>
    </w:rPr>
  </w:style>
  <w:style w:type="paragraph" w:customStyle="1" w:styleId="21">
    <w:name w:val="Основной текст (2)"/>
    <w:basedOn w:val="a"/>
    <w:link w:val="20"/>
    <w:rsid w:val="00127F85"/>
    <w:pPr>
      <w:shd w:val="clear" w:color="auto" w:fill="FFFFFF"/>
      <w:spacing w:before="120" w:line="226" w:lineRule="exact"/>
      <w:ind w:hanging="580"/>
    </w:pPr>
    <w:rPr>
      <w:rFonts w:ascii="Arial" w:eastAsia="Arial" w:hAnsi="Arial" w:cs="Arial"/>
      <w:sz w:val="18"/>
      <w:szCs w:val="18"/>
    </w:rPr>
  </w:style>
  <w:style w:type="paragraph" w:customStyle="1" w:styleId="a3">
    <w:name w:val="Подпись к картинке"/>
    <w:basedOn w:val="a"/>
    <w:link w:val="Exact"/>
    <w:rsid w:val="00127F85"/>
    <w:pPr>
      <w:shd w:val="clear" w:color="auto" w:fill="FFFFFF"/>
      <w:spacing w:after="120" w:line="200" w:lineRule="exact"/>
    </w:pPr>
    <w:rPr>
      <w:rFonts w:ascii="Arial" w:eastAsia="Arial" w:hAnsi="Arial" w:cs="Arial"/>
      <w:sz w:val="18"/>
      <w:szCs w:val="18"/>
    </w:rPr>
  </w:style>
  <w:style w:type="paragraph" w:customStyle="1" w:styleId="2">
    <w:name w:val="Подпись к картинке (2)"/>
    <w:basedOn w:val="a"/>
    <w:link w:val="2Exact0"/>
    <w:rsid w:val="00127F85"/>
    <w:pPr>
      <w:shd w:val="clear" w:color="auto" w:fill="FFFFFF"/>
      <w:spacing w:before="120" w:line="312" w:lineRule="exact"/>
    </w:pPr>
    <w:rPr>
      <w:rFonts w:ascii="Arial" w:eastAsia="Arial" w:hAnsi="Arial" w:cs="Arial"/>
      <w:b/>
      <w:bCs/>
      <w:sz w:val="28"/>
      <w:szCs w:val="28"/>
    </w:rPr>
  </w:style>
  <w:style w:type="paragraph" w:customStyle="1" w:styleId="10">
    <w:name w:val="Заголовок №1"/>
    <w:basedOn w:val="a"/>
    <w:link w:val="1"/>
    <w:rsid w:val="00127F85"/>
    <w:pPr>
      <w:shd w:val="clear" w:color="auto" w:fill="FFFFFF"/>
      <w:spacing w:line="355" w:lineRule="exact"/>
      <w:ind w:hanging="540"/>
      <w:outlineLvl w:val="0"/>
    </w:pPr>
    <w:rPr>
      <w:rFonts w:ascii="Arial" w:eastAsia="Arial" w:hAnsi="Arial" w:cs="Arial"/>
      <w:sz w:val="28"/>
      <w:szCs w:val="28"/>
    </w:rPr>
  </w:style>
  <w:style w:type="paragraph" w:customStyle="1" w:styleId="a5">
    <w:name w:val="Колонтитул"/>
    <w:basedOn w:val="a"/>
    <w:link w:val="a4"/>
    <w:rsid w:val="00127F85"/>
    <w:pPr>
      <w:shd w:val="clear" w:color="auto" w:fill="FFFFFF"/>
      <w:spacing w:line="268" w:lineRule="exact"/>
    </w:pPr>
    <w:rPr>
      <w:rFonts w:ascii="Arial" w:eastAsia="Arial" w:hAnsi="Arial" w:cs="Arial"/>
    </w:rPr>
  </w:style>
  <w:style w:type="paragraph" w:customStyle="1" w:styleId="a8">
    <w:name w:val="Подпись к таблице"/>
    <w:basedOn w:val="a"/>
    <w:link w:val="a7"/>
    <w:rsid w:val="00127F85"/>
    <w:pPr>
      <w:shd w:val="clear" w:color="auto" w:fill="FFFFFF"/>
      <w:spacing w:line="226" w:lineRule="exact"/>
    </w:pPr>
    <w:rPr>
      <w:rFonts w:ascii="Arial" w:eastAsia="Arial" w:hAnsi="Arial" w:cs="Arial"/>
      <w:sz w:val="18"/>
      <w:szCs w:val="18"/>
    </w:rPr>
  </w:style>
  <w:style w:type="paragraph" w:customStyle="1" w:styleId="25">
    <w:name w:val="Заголовок №2"/>
    <w:basedOn w:val="a"/>
    <w:link w:val="24"/>
    <w:rsid w:val="00127F85"/>
    <w:pPr>
      <w:shd w:val="clear" w:color="auto" w:fill="FFFFFF"/>
      <w:spacing w:before="140" w:line="250" w:lineRule="exact"/>
      <w:ind w:hanging="580"/>
      <w:outlineLvl w:val="1"/>
    </w:pPr>
    <w:rPr>
      <w:rFonts w:ascii="Arial" w:eastAsia="Arial" w:hAnsi="Arial" w:cs="Arial"/>
      <w:b/>
      <w:bCs/>
      <w:sz w:val="20"/>
      <w:szCs w:val="20"/>
    </w:rPr>
  </w:style>
  <w:style w:type="paragraph" w:customStyle="1" w:styleId="32">
    <w:name w:val="Основной текст (3)"/>
    <w:basedOn w:val="a"/>
    <w:link w:val="31"/>
    <w:rsid w:val="00127F85"/>
    <w:pPr>
      <w:shd w:val="clear" w:color="auto" w:fill="FFFFFF"/>
      <w:spacing w:line="245" w:lineRule="exact"/>
    </w:pPr>
    <w:rPr>
      <w:rFonts w:ascii="Arial" w:eastAsia="Arial" w:hAnsi="Arial" w:cs="Arial"/>
      <w:i/>
      <w:iCs/>
      <w:sz w:val="21"/>
      <w:szCs w:val="21"/>
    </w:rPr>
  </w:style>
  <w:style w:type="paragraph" w:customStyle="1" w:styleId="40">
    <w:name w:val="Основной текст (4)"/>
    <w:basedOn w:val="a"/>
    <w:link w:val="4"/>
    <w:rsid w:val="00127F85"/>
    <w:pPr>
      <w:shd w:val="clear" w:color="auto" w:fill="FFFFFF"/>
      <w:spacing w:line="293" w:lineRule="exact"/>
    </w:pPr>
    <w:rPr>
      <w:rFonts w:ascii="Arial" w:eastAsia="Arial" w:hAnsi="Arial" w:cs="Arial"/>
    </w:rPr>
  </w:style>
  <w:style w:type="paragraph" w:customStyle="1" w:styleId="50">
    <w:name w:val="Основной текст (5)"/>
    <w:basedOn w:val="a"/>
    <w:link w:val="5"/>
    <w:rsid w:val="00127F85"/>
    <w:pPr>
      <w:shd w:val="clear" w:color="auto" w:fill="FFFFFF"/>
      <w:spacing w:line="254" w:lineRule="exact"/>
    </w:pPr>
    <w:rPr>
      <w:rFonts w:ascii="Arial" w:eastAsia="Arial" w:hAnsi="Arial" w:cs="Arial"/>
      <w:b/>
      <w:bCs/>
      <w:sz w:val="20"/>
      <w:szCs w:val="20"/>
    </w:rPr>
  </w:style>
  <w:style w:type="paragraph" w:customStyle="1" w:styleId="60">
    <w:name w:val="Основной текст (6)"/>
    <w:basedOn w:val="a"/>
    <w:link w:val="6"/>
    <w:rsid w:val="00127F85"/>
    <w:pPr>
      <w:shd w:val="clear" w:color="auto" w:fill="FFFFFF"/>
      <w:spacing w:before="140" w:after="480" w:line="232" w:lineRule="exact"/>
    </w:pPr>
    <w:rPr>
      <w:rFonts w:ascii="Times New Roman" w:eastAsia="Times New Roman" w:hAnsi="Times New Roman" w:cs="Times New Roman"/>
      <w:sz w:val="21"/>
      <w:szCs w:val="21"/>
    </w:rPr>
  </w:style>
  <w:style w:type="paragraph" w:customStyle="1" w:styleId="70">
    <w:name w:val="Основной текст (7)"/>
    <w:basedOn w:val="a"/>
    <w:link w:val="7"/>
    <w:rsid w:val="00127F85"/>
    <w:pPr>
      <w:shd w:val="clear" w:color="auto" w:fill="FFFFFF"/>
      <w:spacing w:before="960" w:after="60" w:line="156" w:lineRule="exact"/>
    </w:pPr>
    <w:rPr>
      <w:rFonts w:ascii="Arial" w:eastAsia="Arial" w:hAnsi="Arial" w:cs="Arial"/>
      <w:i/>
      <w:iCs/>
      <w:sz w:val="14"/>
      <w:szCs w:val="14"/>
    </w:rPr>
  </w:style>
  <w:style w:type="paragraph" w:customStyle="1" w:styleId="221">
    <w:name w:val="Заголовок №2 (2)"/>
    <w:basedOn w:val="a"/>
    <w:link w:val="220"/>
    <w:rsid w:val="00127F85"/>
    <w:pPr>
      <w:shd w:val="clear" w:color="auto" w:fill="FFFFFF"/>
      <w:spacing w:line="245" w:lineRule="exact"/>
      <w:outlineLvl w:val="1"/>
    </w:pPr>
    <w:rPr>
      <w:rFonts w:ascii="Arial" w:eastAsia="Arial" w:hAnsi="Arial" w:cs="Arial"/>
      <w:sz w:val="18"/>
      <w:szCs w:val="18"/>
    </w:rPr>
  </w:style>
  <w:style w:type="paragraph" w:customStyle="1" w:styleId="29">
    <w:name w:val="Подпись к таблице (2)"/>
    <w:basedOn w:val="a"/>
    <w:link w:val="28"/>
    <w:rsid w:val="00127F85"/>
    <w:pPr>
      <w:shd w:val="clear" w:color="auto" w:fill="FFFFFF"/>
      <w:spacing w:line="254" w:lineRule="exact"/>
      <w:jc w:val="right"/>
    </w:pPr>
    <w:rPr>
      <w:rFonts w:ascii="Arial" w:eastAsia="Arial" w:hAnsi="Arial" w:cs="Arial"/>
      <w:b/>
      <w:bCs/>
      <w:sz w:val="20"/>
      <w:szCs w:val="20"/>
    </w:rPr>
  </w:style>
  <w:style w:type="paragraph" w:styleId="a9">
    <w:name w:val="Body Text"/>
    <w:basedOn w:val="a"/>
    <w:link w:val="aa"/>
    <w:semiHidden/>
    <w:rsid w:val="00317666"/>
    <w:pPr>
      <w:widowControl/>
      <w:suppressAutoHyphens/>
      <w:spacing w:after="120" w:line="276" w:lineRule="auto"/>
    </w:pPr>
    <w:rPr>
      <w:rFonts w:ascii="Calibri" w:eastAsia="Lucida Sans Unicode" w:hAnsi="Calibri" w:cs="font312"/>
      <w:color w:val="auto"/>
      <w:kern w:val="1"/>
      <w:sz w:val="22"/>
      <w:szCs w:val="22"/>
      <w:lang w:eastAsia="ar-SA" w:bidi="ar-SA"/>
    </w:rPr>
  </w:style>
  <w:style w:type="character" w:customStyle="1" w:styleId="aa">
    <w:name w:val="Основной текст Знак"/>
    <w:basedOn w:val="a0"/>
    <w:link w:val="a9"/>
    <w:semiHidden/>
    <w:rsid w:val="00317666"/>
    <w:rPr>
      <w:rFonts w:ascii="Calibri" w:eastAsia="Lucida Sans Unicode" w:hAnsi="Calibri" w:cs="font312"/>
      <w:kern w:val="1"/>
      <w:sz w:val="22"/>
      <w:szCs w:val="22"/>
      <w:lang w:eastAsia="ar-SA" w:bidi="ar-SA"/>
    </w:rPr>
  </w:style>
  <w:style w:type="paragraph" w:styleId="ab">
    <w:name w:val="footnote text"/>
    <w:basedOn w:val="a"/>
    <w:link w:val="ac"/>
    <w:uiPriority w:val="99"/>
    <w:semiHidden/>
    <w:unhideWhenUsed/>
    <w:rsid w:val="00317666"/>
    <w:rPr>
      <w:sz w:val="20"/>
      <w:szCs w:val="20"/>
    </w:rPr>
  </w:style>
  <w:style w:type="character" w:customStyle="1" w:styleId="ac">
    <w:name w:val="Текст сноски Знак"/>
    <w:basedOn w:val="a0"/>
    <w:link w:val="ab"/>
    <w:uiPriority w:val="99"/>
    <w:semiHidden/>
    <w:rsid w:val="00317666"/>
    <w:rPr>
      <w:color w:val="000000"/>
      <w:sz w:val="20"/>
      <w:szCs w:val="20"/>
    </w:rPr>
  </w:style>
  <w:style w:type="character" w:styleId="ad">
    <w:name w:val="footnote reference"/>
    <w:basedOn w:val="a0"/>
    <w:uiPriority w:val="99"/>
    <w:semiHidden/>
    <w:unhideWhenUsed/>
    <w:rsid w:val="00317666"/>
    <w:rPr>
      <w:vertAlign w:val="superscript"/>
    </w:rPr>
  </w:style>
  <w:style w:type="paragraph" w:styleId="ae">
    <w:name w:val="header"/>
    <w:basedOn w:val="a"/>
    <w:link w:val="af"/>
    <w:uiPriority w:val="99"/>
    <w:unhideWhenUsed/>
    <w:rsid w:val="007227D9"/>
    <w:pPr>
      <w:tabs>
        <w:tab w:val="center" w:pos="4677"/>
        <w:tab w:val="right" w:pos="9355"/>
      </w:tabs>
    </w:pPr>
  </w:style>
  <w:style w:type="character" w:customStyle="1" w:styleId="af">
    <w:name w:val="Верхний колонтитул Знак"/>
    <w:basedOn w:val="a0"/>
    <w:link w:val="ae"/>
    <w:uiPriority w:val="99"/>
    <w:rsid w:val="007227D9"/>
    <w:rPr>
      <w:color w:val="000000"/>
    </w:rPr>
  </w:style>
  <w:style w:type="paragraph" w:styleId="af0">
    <w:name w:val="footer"/>
    <w:basedOn w:val="a"/>
    <w:link w:val="af1"/>
    <w:uiPriority w:val="99"/>
    <w:unhideWhenUsed/>
    <w:rsid w:val="009C225C"/>
    <w:pPr>
      <w:tabs>
        <w:tab w:val="center" w:pos="4677"/>
        <w:tab w:val="right" w:pos="9355"/>
      </w:tabs>
    </w:pPr>
  </w:style>
  <w:style w:type="character" w:customStyle="1" w:styleId="af1">
    <w:name w:val="Нижний колонтитул Знак"/>
    <w:basedOn w:val="a0"/>
    <w:link w:val="af0"/>
    <w:uiPriority w:val="99"/>
    <w:rsid w:val="009C225C"/>
    <w:rPr>
      <w:color w:val="000000"/>
    </w:rPr>
  </w:style>
  <w:style w:type="character" w:styleId="af2">
    <w:name w:val="Hyperlink"/>
    <w:semiHidden/>
    <w:rsid w:val="005E4539"/>
    <w:rPr>
      <w:color w:val="000080"/>
      <w:u w:val="single"/>
    </w:rPr>
  </w:style>
  <w:style w:type="paragraph" w:styleId="af3">
    <w:name w:val="List Paragraph"/>
    <w:basedOn w:val="a"/>
    <w:uiPriority w:val="34"/>
    <w:qFormat/>
    <w:rsid w:val="00D17AB7"/>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30">
    <w:name w:val="Заголовок 3 Знак"/>
    <w:basedOn w:val="a0"/>
    <w:link w:val="3"/>
    <w:uiPriority w:val="9"/>
    <w:rsid w:val="00B05FA7"/>
    <w:rPr>
      <w:rFonts w:ascii="Times New Roman" w:eastAsia="Times New Roman" w:hAnsi="Times New Roman" w:cs="Times New Roman"/>
      <w:b/>
      <w:bCs/>
      <w:sz w:val="27"/>
      <w:szCs w:val="27"/>
      <w:lang w:bidi="ar-SA"/>
    </w:rPr>
  </w:style>
  <w:style w:type="character" w:styleId="af4">
    <w:name w:val="Emphasis"/>
    <w:basedOn w:val="a0"/>
    <w:uiPriority w:val="20"/>
    <w:qFormat/>
    <w:rsid w:val="006C32E2"/>
    <w:rPr>
      <w:i/>
      <w:iCs/>
    </w:rPr>
  </w:style>
  <w:style w:type="character" w:customStyle="1" w:styleId="apple-converted-space">
    <w:name w:val="apple-converted-space"/>
    <w:basedOn w:val="a0"/>
    <w:rsid w:val="006C32E2"/>
  </w:style>
  <w:style w:type="paragraph" w:styleId="af5">
    <w:name w:val="Document Map"/>
    <w:basedOn w:val="a"/>
    <w:link w:val="af6"/>
    <w:uiPriority w:val="99"/>
    <w:semiHidden/>
    <w:unhideWhenUsed/>
    <w:rsid w:val="00381424"/>
    <w:rPr>
      <w:rFonts w:ascii="Tahoma" w:hAnsi="Tahoma" w:cs="Tahoma"/>
      <w:sz w:val="16"/>
      <w:szCs w:val="16"/>
    </w:rPr>
  </w:style>
  <w:style w:type="character" w:customStyle="1" w:styleId="af6">
    <w:name w:val="Схема документа Знак"/>
    <w:basedOn w:val="a0"/>
    <w:link w:val="af5"/>
    <w:uiPriority w:val="99"/>
    <w:semiHidden/>
    <w:rsid w:val="0038142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link w:val="30"/>
    <w:uiPriority w:val="9"/>
    <w:qFormat/>
    <w:rsid w:val="00B05FA7"/>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Arial" w:eastAsia="Arial" w:hAnsi="Arial" w:cs="Arial"/>
      <w:b w:val="0"/>
      <w:bCs w:val="0"/>
      <w:i w:val="0"/>
      <w:iCs w:val="0"/>
      <w:smallCaps w:val="0"/>
      <w:strike w:val="0"/>
      <w:sz w:val="18"/>
      <w:szCs w:val="18"/>
      <w:u w:val="none"/>
    </w:rPr>
  </w:style>
  <w:style w:type="character" w:customStyle="1" w:styleId="Exact">
    <w:name w:val="Подпись к картинке Exact"/>
    <w:basedOn w:val="a0"/>
    <w:link w:val="a3"/>
    <w:rPr>
      <w:rFonts w:ascii="Arial" w:eastAsia="Arial" w:hAnsi="Arial" w:cs="Arial"/>
      <w:b w:val="0"/>
      <w:bCs w:val="0"/>
      <w:i w:val="0"/>
      <w:iCs w:val="0"/>
      <w:smallCaps w:val="0"/>
      <w:strike w:val="0"/>
      <w:sz w:val="18"/>
      <w:szCs w:val="18"/>
      <w:u w:val="none"/>
    </w:rPr>
  </w:style>
  <w:style w:type="character" w:customStyle="1" w:styleId="2Exact0">
    <w:name w:val="Подпись к картинке (2) Exact"/>
    <w:basedOn w:val="a0"/>
    <w:link w:val="2"/>
    <w:rPr>
      <w:rFonts w:ascii="Arial" w:eastAsia="Arial" w:hAnsi="Arial" w:cs="Arial"/>
      <w:b/>
      <w:bCs/>
      <w:i w:val="0"/>
      <w:iCs w:val="0"/>
      <w:smallCaps w:val="0"/>
      <w:strike w:val="0"/>
      <w:sz w:val="28"/>
      <w:szCs w:val="28"/>
      <w:u w:val="none"/>
    </w:rPr>
  </w:style>
  <w:style w:type="character" w:customStyle="1" w:styleId="255ptExact">
    <w:name w:val="Подпись к картинке (2) + 5;5 pt Exact"/>
    <w:basedOn w:val="2Exact0"/>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character" w:customStyle="1" w:styleId="2Exact1">
    <w:name w:val="Основной текст (2) Exact"/>
    <w:basedOn w:val="20"/>
    <w:rPr>
      <w:rFonts w:ascii="Arial" w:eastAsia="Arial" w:hAnsi="Arial" w:cs="Arial"/>
      <w:b w:val="0"/>
      <w:bCs w:val="0"/>
      <w:i w:val="0"/>
      <w:iCs w:val="0"/>
      <w:smallCaps w:val="0"/>
      <w:strike w:val="0"/>
      <w:sz w:val="18"/>
      <w:szCs w:val="18"/>
      <w:u w:val="single"/>
    </w:rPr>
  </w:style>
  <w:style w:type="character" w:customStyle="1" w:styleId="1">
    <w:name w:val="Заголовок №1_"/>
    <w:basedOn w:val="a0"/>
    <w:link w:val="10"/>
    <w:rPr>
      <w:rFonts w:ascii="Arial" w:eastAsia="Arial" w:hAnsi="Arial" w:cs="Arial"/>
      <w:b w:val="0"/>
      <w:bCs w:val="0"/>
      <w:i w:val="0"/>
      <w:iCs w:val="0"/>
      <w:smallCaps w:val="0"/>
      <w:strike w:val="0"/>
      <w:sz w:val="28"/>
      <w:szCs w:val="28"/>
      <w:u w:val="none"/>
    </w:rPr>
  </w:style>
  <w:style w:type="character" w:customStyle="1" w:styleId="a4">
    <w:name w:val="Колонтитул_"/>
    <w:basedOn w:val="a0"/>
    <w:link w:val="a5"/>
    <w:rPr>
      <w:rFonts w:ascii="Arial" w:eastAsia="Arial" w:hAnsi="Arial" w:cs="Arial"/>
      <w:b w:val="0"/>
      <w:bCs w:val="0"/>
      <w:i w:val="0"/>
      <w:iCs w:val="0"/>
      <w:smallCaps w:val="0"/>
      <w:strike w:val="0"/>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_"/>
    <w:basedOn w:val="a0"/>
    <w:link w:val="21"/>
    <w:rPr>
      <w:rFonts w:ascii="Arial" w:eastAsia="Arial" w:hAnsi="Arial" w:cs="Arial"/>
      <w:b w:val="0"/>
      <w:bCs w:val="0"/>
      <w:i w:val="0"/>
      <w:iCs w:val="0"/>
      <w:smallCaps w:val="0"/>
      <w:strike w:val="0"/>
      <w:sz w:val="18"/>
      <w:szCs w:val="18"/>
      <w:u w:val="none"/>
    </w:rPr>
  </w:style>
  <w:style w:type="character" w:customStyle="1" w:styleId="22">
    <w:name w:val="Основной текст (2)"/>
    <w:basedOn w:val="20"/>
    <w:rPr>
      <w:rFonts w:ascii="Arial" w:eastAsia="Arial" w:hAnsi="Arial" w:cs="Arial"/>
      <w:b w:val="0"/>
      <w:bCs w:val="0"/>
      <w:i w:val="0"/>
      <w:iCs w:val="0"/>
      <w:smallCaps w:val="0"/>
      <w:strike w:val="0"/>
      <w:color w:val="000000"/>
      <w:spacing w:val="0"/>
      <w:w w:val="100"/>
      <w:position w:val="0"/>
      <w:sz w:val="18"/>
      <w:szCs w:val="18"/>
      <w:u w:val="single"/>
      <w:lang w:val="ru-RU" w:eastAsia="ru-RU" w:bidi="ru-RU"/>
    </w:rPr>
  </w:style>
  <w:style w:type="character" w:customStyle="1" w:styleId="a7">
    <w:name w:val="Подпись к таблице_"/>
    <w:basedOn w:val="a0"/>
    <w:link w:val="a8"/>
    <w:rPr>
      <w:rFonts w:ascii="Arial" w:eastAsia="Arial" w:hAnsi="Arial" w:cs="Arial"/>
      <w:b w:val="0"/>
      <w:bCs w:val="0"/>
      <w:i w:val="0"/>
      <w:iCs w:val="0"/>
      <w:smallCaps w:val="0"/>
      <w:strike w:val="0"/>
      <w:sz w:val="18"/>
      <w:szCs w:val="18"/>
      <w:u w:val="none"/>
    </w:rPr>
  </w:style>
  <w:style w:type="character" w:customStyle="1" w:styleId="23">
    <w:name w:val="Основной текст (2)"/>
    <w:basedOn w:val="20"/>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4">
    <w:name w:val="Заголовок №2_"/>
    <w:basedOn w:val="a0"/>
    <w:link w:val="25"/>
    <w:rPr>
      <w:rFonts w:ascii="Arial" w:eastAsia="Arial" w:hAnsi="Arial" w:cs="Arial"/>
      <w:b/>
      <w:bCs/>
      <w:i w:val="0"/>
      <w:iCs w:val="0"/>
      <w:smallCaps w:val="0"/>
      <w:strike w:val="0"/>
      <w:sz w:val="20"/>
      <w:szCs w:val="20"/>
      <w:u w:val="none"/>
    </w:rPr>
  </w:style>
  <w:style w:type="character" w:customStyle="1" w:styleId="26">
    <w:name w:val="Заголовок №2"/>
    <w:basedOn w:val="24"/>
    <w:rPr>
      <w:rFonts w:ascii="Arial" w:eastAsia="Arial" w:hAnsi="Arial" w:cs="Arial"/>
      <w:b/>
      <w:bCs/>
      <w:i w:val="0"/>
      <w:iCs w:val="0"/>
      <w:smallCaps w:val="0"/>
      <w:strike w:val="0"/>
      <w:color w:val="2D2D2D"/>
      <w:spacing w:val="0"/>
      <w:w w:val="100"/>
      <w:position w:val="0"/>
      <w:sz w:val="20"/>
      <w:szCs w:val="20"/>
      <w:u w:val="none"/>
      <w:lang w:val="ru-RU" w:eastAsia="ru-RU" w:bidi="ru-RU"/>
    </w:rPr>
  </w:style>
  <w:style w:type="character" w:customStyle="1" w:styleId="31">
    <w:name w:val="Основной текст (3)_"/>
    <w:basedOn w:val="a0"/>
    <w:link w:val="32"/>
    <w:rPr>
      <w:rFonts w:ascii="Arial" w:eastAsia="Arial" w:hAnsi="Arial" w:cs="Arial"/>
      <w:b w:val="0"/>
      <w:bCs w:val="0"/>
      <w:i/>
      <w:iCs/>
      <w:smallCaps w:val="0"/>
      <w:strike w:val="0"/>
      <w:sz w:val="21"/>
      <w:szCs w:val="21"/>
      <w:u w:val="none"/>
    </w:rPr>
  </w:style>
  <w:style w:type="character" w:customStyle="1" w:styleId="33">
    <w:name w:val="Основной текст (3)"/>
    <w:basedOn w:val="31"/>
    <w:rPr>
      <w:rFonts w:ascii="Arial" w:eastAsia="Arial" w:hAnsi="Arial" w:cs="Arial"/>
      <w:b w:val="0"/>
      <w:bCs w:val="0"/>
      <w:i/>
      <w:iCs/>
      <w:smallCaps w:val="0"/>
      <w:strike w:val="0"/>
      <w:color w:val="2D2D2D"/>
      <w:spacing w:val="0"/>
      <w:w w:val="100"/>
      <w:position w:val="0"/>
      <w:sz w:val="21"/>
      <w:szCs w:val="21"/>
      <w:u w:val="none"/>
      <w:lang w:val="ru-RU" w:eastAsia="ru-RU" w:bidi="ru-RU"/>
    </w:rPr>
  </w:style>
  <w:style w:type="character" w:customStyle="1" w:styleId="2105pt">
    <w:name w:val="Основной текст (2) + 10;5 pt;Курсив"/>
    <w:basedOn w:val="20"/>
    <w:rPr>
      <w:rFonts w:ascii="Arial" w:eastAsia="Arial" w:hAnsi="Arial" w:cs="Arial"/>
      <w:b w:val="0"/>
      <w:bCs w:val="0"/>
      <w:i/>
      <w:iCs/>
      <w:smallCaps w:val="0"/>
      <w:strike w:val="0"/>
      <w:color w:val="2D2D2D"/>
      <w:spacing w:val="0"/>
      <w:w w:val="100"/>
      <w:position w:val="0"/>
      <w:sz w:val="21"/>
      <w:szCs w:val="21"/>
      <w:u w:val="non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u w:val="none"/>
    </w:rPr>
  </w:style>
  <w:style w:type="character" w:customStyle="1" w:styleId="5">
    <w:name w:val="Основной текст (5)_"/>
    <w:basedOn w:val="a0"/>
    <w:link w:val="50"/>
    <w:rPr>
      <w:rFonts w:ascii="Arial" w:eastAsia="Arial" w:hAnsi="Arial" w:cs="Arial"/>
      <w:b/>
      <w:bCs/>
      <w:i w:val="0"/>
      <w:iCs w:val="0"/>
      <w:smallCaps w:val="0"/>
      <w:strike w:val="0"/>
      <w:sz w:val="20"/>
      <w:szCs w:val="20"/>
      <w:u w:val="none"/>
    </w:rPr>
  </w:style>
  <w:style w:type="character" w:customStyle="1" w:styleId="59pt">
    <w:name w:val="Основной текст (5) + 9 pt;Не полужирный"/>
    <w:basedOn w:val="5"/>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39pt">
    <w:name w:val="Основной текст (3) + 9 pt;Не курсив"/>
    <w:basedOn w:val="31"/>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
    <w:basedOn w:val="20"/>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14pt">
    <w:name w:val="Колонтитул + 14 pt"/>
    <w:basedOn w:val="a4"/>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7">
    <w:name w:val="Основной текст (7)_"/>
    <w:basedOn w:val="a0"/>
    <w:link w:val="70"/>
    <w:rPr>
      <w:rFonts w:ascii="Arial" w:eastAsia="Arial" w:hAnsi="Arial" w:cs="Arial"/>
      <w:b w:val="0"/>
      <w:bCs w:val="0"/>
      <w:i/>
      <w:iCs/>
      <w:smallCaps w:val="0"/>
      <w:strike w:val="0"/>
      <w:sz w:val="14"/>
      <w:szCs w:val="14"/>
      <w:u w:val="none"/>
    </w:rPr>
  </w:style>
  <w:style w:type="character" w:customStyle="1" w:styleId="27">
    <w:name w:val="Основной текст (2) + Малые прописные"/>
    <w:basedOn w:val="20"/>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20">
    <w:name w:val="Заголовок №2 (2)_"/>
    <w:basedOn w:val="a0"/>
    <w:link w:val="221"/>
    <w:rPr>
      <w:rFonts w:ascii="Arial" w:eastAsia="Arial" w:hAnsi="Arial" w:cs="Arial"/>
      <w:b w:val="0"/>
      <w:bCs w:val="0"/>
      <w:i w:val="0"/>
      <w:iCs w:val="0"/>
      <w:smallCaps w:val="0"/>
      <w:strike w:val="0"/>
      <w:sz w:val="18"/>
      <w:szCs w:val="18"/>
      <w:u w:val="none"/>
    </w:rPr>
  </w:style>
  <w:style w:type="character" w:customStyle="1" w:styleId="222">
    <w:name w:val="Заголовок №2 (2)"/>
    <w:basedOn w:val="220"/>
    <w:rPr>
      <w:rFonts w:ascii="Arial" w:eastAsia="Arial" w:hAnsi="Arial" w:cs="Arial"/>
      <w:b w:val="0"/>
      <w:bCs w:val="0"/>
      <w:i w:val="0"/>
      <w:iCs w:val="0"/>
      <w:smallCaps w:val="0"/>
      <w:strike w:val="0"/>
      <w:color w:val="2D2D2D"/>
      <w:spacing w:val="0"/>
      <w:w w:val="100"/>
      <w:position w:val="0"/>
      <w:sz w:val="18"/>
      <w:szCs w:val="18"/>
      <w:u w:val="none"/>
      <w:lang w:val="ru-RU" w:eastAsia="ru-RU" w:bidi="ru-RU"/>
    </w:rPr>
  </w:style>
  <w:style w:type="character" w:customStyle="1" w:styleId="29pt">
    <w:name w:val="Заголовок №2 + 9 pt;Не полужирный"/>
    <w:basedOn w:val="24"/>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8">
    <w:name w:val="Подпись к таблице (2)_"/>
    <w:basedOn w:val="a0"/>
    <w:link w:val="29"/>
    <w:rPr>
      <w:rFonts w:ascii="Arial" w:eastAsia="Arial" w:hAnsi="Arial" w:cs="Arial"/>
      <w:b/>
      <w:bCs/>
      <w:i w:val="0"/>
      <w:iCs w:val="0"/>
      <w:smallCaps w:val="0"/>
      <w:strike w:val="0"/>
      <w:sz w:val="20"/>
      <w:szCs w:val="20"/>
      <w:u w:val="none"/>
    </w:rPr>
  </w:style>
  <w:style w:type="character" w:customStyle="1" w:styleId="210pt0">
    <w:name w:val="Основной текст (2) + 10 pt;Полужирный"/>
    <w:basedOn w:val="20"/>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Полужирный"/>
    <w:basedOn w:val="20"/>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310pt">
    <w:name w:val="Основной текст (3) + 10 pt;Полужирный;Не курсив"/>
    <w:basedOn w:val="31"/>
    <w:rPr>
      <w:rFonts w:ascii="Arial" w:eastAsia="Arial" w:hAnsi="Arial" w:cs="Arial"/>
      <w:b/>
      <w:bCs/>
      <w:i/>
      <w:iCs/>
      <w:smallCaps w:val="0"/>
      <w:strike w:val="0"/>
      <w:color w:val="000000"/>
      <w:spacing w:val="0"/>
      <w:w w:val="100"/>
      <w:position w:val="0"/>
      <w:sz w:val="20"/>
      <w:szCs w:val="20"/>
      <w:u w:val="none"/>
      <w:lang w:val="ru-RU" w:eastAsia="ru-RU" w:bidi="ru-RU"/>
    </w:rPr>
  </w:style>
  <w:style w:type="paragraph" w:customStyle="1" w:styleId="21">
    <w:name w:val="Основной текст (2)"/>
    <w:basedOn w:val="a"/>
    <w:link w:val="20"/>
    <w:pPr>
      <w:shd w:val="clear" w:color="auto" w:fill="FFFFFF"/>
      <w:spacing w:before="120" w:line="226" w:lineRule="exact"/>
      <w:ind w:hanging="580"/>
    </w:pPr>
    <w:rPr>
      <w:rFonts w:ascii="Arial" w:eastAsia="Arial" w:hAnsi="Arial" w:cs="Arial"/>
      <w:sz w:val="18"/>
      <w:szCs w:val="18"/>
    </w:rPr>
  </w:style>
  <w:style w:type="paragraph" w:customStyle="1" w:styleId="a3">
    <w:name w:val="Подпись к картинке"/>
    <w:basedOn w:val="a"/>
    <w:link w:val="Exact"/>
    <w:pPr>
      <w:shd w:val="clear" w:color="auto" w:fill="FFFFFF"/>
      <w:spacing w:after="120" w:line="200" w:lineRule="exact"/>
    </w:pPr>
    <w:rPr>
      <w:rFonts w:ascii="Arial" w:eastAsia="Arial" w:hAnsi="Arial" w:cs="Arial"/>
      <w:sz w:val="18"/>
      <w:szCs w:val="18"/>
    </w:rPr>
  </w:style>
  <w:style w:type="paragraph" w:customStyle="1" w:styleId="2">
    <w:name w:val="Подпись к картинке (2)"/>
    <w:basedOn w:val="a"/>
    <w:link w:val="2Exact0"/>
    <w:pPr>
      <w:shd w:val="clear" w:color="auto" w:fill="FFFFFF"/>
      <w:spacing w:before="120" w:line="312" w:lineRule="exact"/>
    </w:pPr>
    <w:rPr>
      <w:rFonts w:ascii="Arial" w:eastAsia="Arial" w:hAnsi="Arial" w:cs="Arial"/>
      <w:b/>
      <w:bCs/>
      <w:sz w:val="28"/>
      <w:szCs w:val="28"/>
    </w:rPr>
  </w:style>
  <w:style w:type="paragraph" w:customStyle="1" w:styleId="10">
    <w:name w:val="Заголовок №1"/>
    <w:basedOn w:val="a"/>
    <w:link w:val="1"/>
    <w:pPr>
      <w:shd w:val="clear" w:color="auto" w:fill="FFFFFF"/>
      <w:spacing w:line="355" w:lineRule="exact"/>
      <w:ind w:hanging="540"/>
      <w:outlineLvl w:val="0"/>
    </w:pPr>
    <w:rPr>
      <w:rFonts w:ascii="Arial" w:eastAsia="Arial" w:hAnsi="Arial" w:cs="Arial"/>
      <w:sz w:val="28"/>
      <w:szCs w:val="28"/>
    </w:rPr>
  </w:style>
  <w:style w:type="paragraph" w:customStyle="1" w:styleId="a5">
    <w:name w:val="Колонтитул"/>
    <w:basedOn w:val="a"/>
    <w:link w:val="a4"/>
    <w:pPr>
      <w:shd w:val="clear" w:color="auto" w:fill="FFFFFF"/>
      <w:spacing w:line="268" w:lineRule="exact"/>
    </w:pPr>
    <w:rPr>
      <w:rFonts w:ascii="Arial" w:eastAsia="Arial" w:hAnsi="Arial" w:cs="Arial"/>
    </w:rPr>
  </w:style>
  <w:style w:type="paragraph" w:customStyle="1" w:styleId="a8">
    <w:name w:val="Подпись к таблице"/>
    <w:basedOn w:val="a"/>
    <w:link w:val="a7"/>
    <w:pPr>
      <w:shd w:val="clear" w:color="auto" w:fill="FFFFFF"/>
      <w:spacing w:line="226" w:lineRule="exact"/>
    </w:pPr>
    <w:rPr>
      <w:rFonts w:ascii="Arial" w:eastAsia="Arial" w:hAnsi="Arial" w:cs="Arial"/>
      <w:sz w:val="18"/>
      <w:szCs w:val="18"/>
    </w:rPr>
  </w:style>
  <w:style w:type="paragraph" w:customStyle="1" w:styleId="25">
    <w:name w:val="Заголовок №2"/>
    <w:basedOn w:val="a"/>
    <w:link w:val="24"/>
    <w:pPr>
      <w:shd w:val="clear" w:color="auto" w:fill="FFFFFF"/>
      <w:spacing w:before="140" w:line="250" w:lineRule="exact"/>
      <w:ind w:hanging="580"/>
      <w:outlineLvl w:val="1"/>
    </w:pPr>
    <w:rPr>
      <w:rFonts w:ascii="Arial" w:eastAsia="Arial" w:hAnsi="Arial" w:cs="Arial"/>
      <w:b/>
      <w:bCs/>
      <w:sz w:val="20"/>
      <w:szCs w:val="20"/>
    </w:rPr>
  </w:style>
  <w:style w:type="paragraph" w:customStyle="1" w:styleId="32">
    <w:name w:val="Основной текст (3)"/>
    <w:basedOn w:val="a"/>
    <w:link w:val="31"/>
    <w:pPr>
      <w:shd w:val="clear" w:color="auto" w:fill="FFFFFF"/>
      <w:spacing w:line="245" w:lineRule="exact"/>
    </w:pPr>
    <w:rPr>
      <w:rFonts w:ascii="Arial" w:eastAsia="Arial" w:hAnsi="Arial" w:cs="Arial"/>
      <w:i/>
      <w:iCs/>
      <w:sz w:val="21"/>
      <w:szCs w:val="21"/>
    </w:rPr>
  </w:style>
  <w:style w:type="paragraph" w:customStyle="1" w:styleId="40">
    <w:name w:val="Основной текст (4)"/>
    <w:basedOn w:val="a"/>
    <w:link w:val="4"/>
    <w:pPr>
      <w:shd w:val="clear" w:color="auto" w:fill="FFFFFF"/>
      <w:spacing w:line="293" w:lineRule="exact"/>
    </w:pPr>
    <w:rPr>
      <w:rFonts w:ascii="Arial" w:eastAsia="Arial" w:hAnsi="Arial" w:cs="Arial"/>
    </w:rPr>
  </w:style>
  <w:style w:type="paragraph" w:customStyle="1" w:styleId="50">
    <w:name w:val="Основной текст (5)"/>
    <w:basedOn w:val="a"/>
    <w:link w:val="5"/>
    <w:pPr>
      <w:shd w:val="clear" w:color="auto" w:fill="FFFFFF"/>
      <w:spacing w:line="254" w:lineRule="exact"/>
    </w:pPr>
    <w:rPr>
      <w:rFonts w:ascii="Arial" w:eastAsia="Arial" w:hAnsi="Arial" w:cs="Arial"/>
      <w:b/>
      <w:bCs/>
      <w:sz w:val="20"/>
      <w:szCs w:val="20"/>
    </w:rPr>
  </w:style>
  <w:style w:type="paragraph" w:customStyle="1" w:styleId="60">
    <w:name w:val="Основной текст (6)"/>
    <w:basedOn w:val="a"/>
    <w:link w:val="6"/>
    <w:pPr>
      <w:shd w:val="clear" w:color="auto" w:fill="FFFFFF"/>
      <w:spacing w:before="140" w:after="480" w:line="232" w:lineRule="exact"/>
    </w:pPr>
    <w:rPr>
      <w:rFonts w:ascii="Times New Roman" w:eastAsia="Times New Roman" w:hAnsi="Times New Roman" w:cs="Times New Roman"/>
      <w:sz w:val="21"/>
      <w:szCs w:val="21"/>
    </w:rPr>
  </w:style>
  <w:style w:type="paragraph" w:customStyle="1" w:styleId="70">
    <w:name w:val="Основной текст (7)"/>
    <w:basedOn w:val="a"/>
    <w:link w:val="7"/>
    <w:pPr>
      <w:shd w:val="clear" w:color="auto" w:fill="FFFFFF"/>
      <w:spacing w:before="960" w:after="60" w:line="156" w:lineRule="exact"/>
    </w:pPr>
    <w:rPr>
      <w:rFonts w:ascii="Arial" w:eastAsia="Arial" w:hAnsi="Arial" w:cs="Arial"/>
      <w:i/>
      <w:iCs/>
      <w:sz w:val="14"/>
      <w:szCs w:val="14"/>
    </w:rPr>
  </w:style>
  <w:style w:type="paragraph" w:customStyle="1" w:styleId="221">
    <w:name w:val="Заголовок №2 (2)"/>
    <w:basedOn w:val="a"/>
    <w:link w:val="220"/>
    <w:pPr>
      <w:shd w:val="clear" w:color="auto" w:fill="FFFFFF"/>
      <w:spacing w:line="245" w:lineRule="exact"/>
      <w:outlineLvl w:val="1"/>
    </w:pPr>
    <w:rPr>
      <w:rFonts w:ascii="Arial" w:eastAsia="Arial" w:hAnsi="Arial" w:cs="Arial"/>
      <w:sz w:val="18"/>
      <w:szCs w:val="18"/>
    </w:rPr>
  </w:style>
  <w:style w:type="paragraph" w:customStyle="1" w:styleId="29">
    <w:name w:val="Подпись к таблице (2)"/>
    <w:basedOn w:val="a"/>
    <w:link w:val="28"/>
    <w:pPr>
      <w:shd w:val="clear" w:color="auto" w:fill="FFFFFF"/>
      <w:spacing w:line="254" w:lineRule="exact"/>
      <w:jc w:val="right"/>
    </w:pPr>
    <w:rPr>
      <w:rFonts w:ascii="Arial" w:eastAsia="Arial" w:hAnsi="Arial" w:cs="Arial"/>
      <w:b/>
      <w:bCs/>
      <w:sz w:val="20"/>
      <w:szCs w:val="20"/>
    </w:rPr>
  </w:style>
  <w:style w:type="paragraph" w:styleId="a9">
    <w:name w:val="Body Text"/>
    <w:basedOn w:val="a"/>
    <w:link w:val="aa"/>
    <w:semiHidden/>
    <w:rsid w:val="00317666"/>
    <w:pPr>
      <w:widowControl/>
      <w:suppressAutoHyphens/>
      <w:spacing w:after="120" w:line="276" w:lineRule="auto"/>
    </w:pPr>
    <w:rPr>
      <w:rFonts w:ascii="Calibri" w:eastAsia="Lucida Sans Unicode" w:hAnsi="Calibri" w:cs="font312"/>
      <w:color w:val="auto"/>
      <w:kern w:val="1"/>
      <w:sz w:val="22"/>
      <w:szCs w:val="22"/>
      <w:lang w:eastAsia="ar-SA" w:bidi="ar-SA"/>
    </w:rPr>
  </w:style>
  <w:style w:type="character" w:customStyle="1" w:styleId="aa">
    <w:name w:val="Основной текст Знак"/>
    <w:basedOn w:val="a0"/>
    <w:link w:val="a9"/>
    <w:semiHidden/>
    <w:rsid w:val="00317666"/>
    <w:rPr>
      <w:rFonts w:ascii="Calibri" w:eastAsia="Lucida Sans Unicode" w:hAnsi="Calibri" w:cs="font312"/>
      <w:kern w:val="1"/>
      <w:sz w:val="22"/>
      <w:szCs w:val="22"/>
      <w:lang w:eastAsia="ar-SA" w:bidi="ar-SA"/>
    </w:rPr>
  </w:style>
  <w:style w:type="paragraph" w:styleId="ab">
    <w:name w:val="footnote text"/>
    <w:basedOn w:val="a"/>
    <w:link w:val="ac"/>
    <w:uiPriority w:val="99"/>
    <w:semiHidden/>
    <w:unhideWhenUsed/>
    <w:rsid w:val="00317666"/>
    <w:rPr>
      <w:sz w:val="20"/>
      <w:szCs w:val="20"/>
    </w:rPr>
  </w:style>
  <w:style w:type="character" w:customStyle="1" w:styleId="ac">
    <w:name w:val="Текст сноски Знак"/>
    <w:basedOn w:val="a0"/>
    <w:link w:val="ab"/>
    <w:uiPriority w:val="99"/>
    <w:semiHidden/>
    <w:rsid w:val="00317666"/>
    <w:rPr>
      <w:color w:val="000000"/>
      <w:sz w:val="20"/>
      <w:szCs w:val="20"/>
    </w:rPr>
  </w:style>
  <w:style w:type="character" w:styleId="ad">
    <w:name w:val="footnote reference"/>
    <w:basedOn w:val="a0"/>
    <w:uiPriority w:val="99"/>
    <w:semiHidden/>
    <w:unhideWhenUsed/>
    <w:rsid w:val="00317666"/>
    <w:rPr>
      <w:vertAlign w:val="superscript"/>
    </w:rPr>
  </w:style>
  <w:style w:type="paragraph" w:styleId="ae">
    <w:name w:val="header"/>
    <w:basedOn w:val="a"/>
    <w:link w:val="af"/>
    <w:uiPriority w:val="99"/>
    <w:unhideWhenUsed/>
    <w:rsid w:val="007227D9"/>
    <w:pPr>
      <w:tabs>
        <w:tab w:val="center" w:pos="4677"/>
        <w:tab w:val="right" w:pos="9355"/>
      </w:tabs>
    </w:pPr>
  </w:style>
  <w:style w:type="character" w:customStyle="1" w:styleId="af">
    <w:name w:val="Верхний колонтитул Знак"/>
    <w:basedOn w:val="a0"/>
    <w:link w:val="ae"/>
    <w:uiPriority w:val="99"/>
    <w:rsid w:val="007227D9"/>
    <w:rPr>
      <w:color w:val="000000"/>
    </w:rPr>
  </w:style>
  <w:style w:type="paragraph" w:styleId="af0">
    <w:name w:val="footer"/>
    <w:basedOn w:val="a"/>
    <w:link w:val="af1"/>
    <w:uiPriority w:val="99"/>
    <w:unhideWhenUsed/>
    <w:rsid w:val="009C225C"/>
    <w:pPr>
      <w:tabs>
        <w:tab w:val="center" w:pos="4677"/>
        <w:tab w:val="right" w:pos="9355"/>
      </w:tabs>
    </w:pPr>
  </w:style>
  <w:style w:type="character" w:customStyle="1" w:styleId="af1">
    <w:name w:val="Нижний колонтитул Знак"/>
    <w:basedOn w:val="a0"/>
    <w:link w:val="af0"/>
    <w:uiPriority w:val="99"/>
    <w:rsid w:val="009C225C"/>
    <w:rPr>
      <w:color w:val="000000"/>
    </w:rPr>
  </w:style>
  <w:style w:type="character" w:styleId="af2">
    <w:name w:val="Hyperlink"/>
    <w:semiHidden/>
    <w:rsid w:val="005E4539"/>
    <w:rPr>
      <w:color w:val="000080"/>
      <w:u w:val="single"/>
    </w:rPr>
  </w:style>
  <w:style w:type="paragraph" w:styleId="af3">
    <w:name w:val="List Paragraph"/>
    <w:basedOn w:val="a"/>
    <w:uiPriority w:val="34"/>
    <w:qFormat/>
    <w:rsid w:val="00D17AB7"/>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30">
    <w:name w:val="Заголовок 3 Знак"/>
    <w:basedOn w:val="a0"/>
    <w:link w:val="3"/>
    <w:uiPriority w:val="9"/>
    <w:rsid w:val="00B05FA7"/>
    <w:rPr>
      <w:rFonts w:ascii="Times New Roman" w:eastAsia="Times New Roman" w:hAnsi="Times New Roman" w:cs="Times New Roman"/>
      <w:b/>
      <w:bCs/>
      <w:sz w:val="27"/>
      <w:szCs w:val="27"/>
      <w:lang w:bidi="ar-SA"/>
    </w:rPr>
  </w:style>
  <w:style w:type="character" w:styleId="af4">
    <w:name w:val="Emphasis"/>
    <w:basedOn w:val="a0"/>
    <w:uiPriority w:val="20"/>
    <w:qFormat/>
    <w:rsid w:val="006C32E2"/>
    <w:rPr>
      <w:i/>
      <w:iCs/>
    </w:rPr>
  </w:style>
  <w:style w:type="character" w:customStyle="1" w:styleId="apple-converted-space">
    <w:name w:val="apple-converted-space"/>
    <w:basedOn w:val="a0"/>
    <w:rsid w:val="006C32E2"/>
  </w:style>
</w:styles>
</file>

<file path=word/webSettings.xml><?xml version="1.0" encoding="utf-8"?>
<w:webSettings xmlns:r="http://schemas.openxmlformats.org/officeDocument/2006/relationships" xmlns:w="http://schemas.openxmlformats.org/wordprocessingml/2006/main">
  <w:divs>
    <w:div w:id="384641941">
      <w:bodyDiv w:val="1"/>
      <w:marLeft w:val="0"/>
      <w:marRight w:val="0"/>
      <w:marTop w:val="0"/>
      <w:marBottom w:val="0"/>
      <w:divBdr>
        <w:top w:val="none" w:sz="0" w:space="0" w:color="auto"/>
        <w:left w:val="none" w:sz="0" w:space="0" w:color="auto"/>
        <w:bottom w:val="none" w:sz="0" w:space="0" w:color="auto"/>
        <w:right w:val="none" w:sz="0" w:space="0" w:color="auto"/>
      </w:divBdr>
    </w:div>
    <w:div w:id="124171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k-sng.ru/text/krug/7/12.html" TargetMode="External"/><Relationship Id="rId13" Type="http://schemas.openxmlformats.org/officeDocument/2006/relationships/hyperlink" Target="http://www.zaki.ru/pagesnew.php?id=11728&amp;pag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consultant.ru/cons/cgi/online.cgi?req=doc;base=LAW;n=133519;dst=0;ts=BD89BCAF85968159DF2AC6A77FD0F6C8;rnd=0.017385823992588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ys/=@2Fsys@2F@3Fbatch_apply_to_all@3D0@26context@3D_cexperts~_cregional~_four~_is_staff~_one~_projectA~_projects~_seven~_six~_tester~_three~_two~@26field@3Denb_filew@26in_db@3D1@26key_vals@3D__2f8xW00K8h3J1-bGV62gc_y0~~~@26subop@3Dui@26table@3Dmain@2Eenpublication@26target@3Dlob/Downloa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ew.hist.asu.ru/biblio/histgi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sys/=@2Fsys@2F@3Fbatch_apply_to_all@3D0@26context@3D_cexperts~_cregional~_four~_is_staff~_one~_projectA~_projects~_seven~_six~_tester~_three~_two~@26field@3Denb_filew@26in_db@3D1@26key_vals@3D__0wsCm00K8gxy1-bH6E2gc_y0~~~@26subop@3Dui@26table@3Dmain@2Eenpublication@26target@3Dlob/Download.pdf" TargetMode="External"/><Relationship Id="rId14" Type="http://schemas.openxmlformats.org/officeDocument/2006/relationships/hyperlink" Target="file:///sys/=@2Fsys@2F@3Fbatch_apply_to_all@3D0@26context@3D_cexperts~_cregional~_four~_is_staff~_one~_projectA~_projects~_seven~_six~_tester~_three~_two~@26field@3Denb_filew@26in_db@3D1@26key_vals@3D__2nE5W00K8gY81-bHKM2gc_y0~~~@26subop@3Dui@26table@3Dmain@2Eenpublication@26target@3Dlob/Downloa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BBE13-C11B-4C0E-A128-3FC591D2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7090</Words>
  <Characters>40414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КСИ</dc:creator>
  <cp:lastModifiedBy>Пьянков</cp:lastModifiedBy>
  <cp:revision>8</cp:revision>
  <dcterms:created xsi:type="dcterms:W3CDTF">2015-04-23T09:24:00Z</dcterms:created>
  <dcterms:modified xsi:type="dcterms:W3CDTF">2015-08-21T09:19:00Z</dcterms:modified>
</cp:coreProperties>
</file>